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DD" w:rsidRPr="00892C59" w:rsidRDefault="00315747" w:rsidP="00892C59">
      <w:pPr>
        <w:pStyle w:val="Default"/>
        <w:jc w:val="right"/>
        <w:rPr>
          <w:b/>
        </w:rPr>
      </w:pPr>
      <w:r>
        <w:rPr>
          <w:b/>
        </w:rPr>
        <w:t>APSTIPRINU</w:t>
      </w:r>
    </w:p>
    <w:p w:rsidR="00892C59" w:rsidRDefault="009F5341" w:rsidP="00892C59">
      <w:pPr>
        <w:pStyle w:val="Default"/>
        <w:jc w:val="right"/>
      </w:pPr>
      <w:r>
        <w:t>Tiskādu pamatskolas</w:t>
      </w:r>
      <w:r w:rsidR="00892C59">
        <w:t xml:space="preserve"> direktore</w:t>
      </w:r>
    </w:p>
    <w:p w:rsidR="00892C59" w:rsidRDefault="00892C59" w:rsidP="00892C59">
      <w:pPr>
        <w:pStyle w:val="Default"/>
        <w:jc w:val="right"/>
      </w:pPr>
      <w:r>
        <w:t xml:space="preserve">                           /O. Miseviča/</w:t>
      </w:r>
    </w:p>
    <w:p w:rsidR="00892C59" w:rsidRDefault="00302A12" w:rsidP="00892C59">
      <w:pPr>
        <w:pStyle w:val="Default"/>
        <w:jc w:val="right"/>
      </w:pPr>
      <w:r>
        <w:t>01.09</w:t>
      </w:r>
      <w:r w:rsidR="00DD274D">
        <w:t>.2023</w:t>
      </w:r>
      <w:r w:rsidR="00892C59">
        <w:t>.</w:t>
      </w:r>
    </w:p>
    <w:p w:rsidR="00892C59" w:rsidRDefault="00892C59" w:rsidP="00892C59">
      <w:pPr>
        <w:pStyle w:val="Default"/>
        <w:jc w:val="right"/>
      </w:pPr>
      <w:r>
        <w:t xml:space="preserve">                                                                                                                                                          </w:t>
      </w:r>
    </w:p>
    <w:p w:rsidR="009A4CDD" w:rsidRDefault="009A4CDD" w:rsidP="009A4CDD">
      <w:pPr>
        <w:pStyle w:val="Default"/>
        <w:jc w:val="center"/>
        <w:rPr>
          <w:b/>
          <w:sz w:val="48"/>
          <w:szCs w:val="48"/>
        </w:rPr>
      </w:pPr>
    </w:p>
    <w:p w:rsidR="009A4CDD" w:rsidRDefault="009A4CDD" w:rsidP="009A4CDD">
      <w:pPr>
        <w:pStyle w:val="Default"/>
        <w:jc w:val="center"/>
        <w:rPr>
          <w:b/>
          <w:sz w:val="48"/>
          <w:szCs w:val="48"/>
        </w:rPr>
      </w:pPr>
    </w:p>
    <w:p w:rsidR="009A4CDD" w:rsidRDefault="009A4CDD" w:rsidP="009A4CDD">
      <w:pPr>
        <w:pStyle w:val="Default"/>
        <w:jc w:val="center"/>
        <w:rPr>
          <w:b/>
          <w:sz w:val="48"/>
          <w:szCs w:val="48"/>
        </w:rPr>
      </w:pPr>
    </w:p>
    <w:p w:rsidR="009A4CDD" w:rsidRDefault="009A4CDD" w:rsidP="009A4CDD">
      <w:pPr>
        <w:pStyle w:val="Default"/>
        <w:jc w:val="center"/>
        <w:rPr>
          <w:b/>
          <w:sz w:val="48"/>
          <w:szCs w:val="48"/>
        </w:rPr>
      </w:pPr>
    </w:p>
    <w:p w:rsidR="009A4CDD" w:rsidRDefault="009A4CDD" w:rsidP="009A4CDD">
      <w:pPr>
        <w:pStyle w:val="Default"/>
        <w:jc w:val="center"/>
        <w:rPr>
          <w:b/>
          <w:sz w:val="48"/>
          <w:szCs w:val="48"/>
        </w:rPr>
      </w:pPr>
    </w:p>
    <w:p w:rsidR="009A4CDD" w:rsidRPr="002E2A1E" w:rsidRDefault="001176D0" w:rsidP="009A4CDD">
      <w:pPr>
        <w:pStyle w:val="Default"/>
        <w:jc w:val="center"/>
        <w:rPr>
          <w:rFonts w:asciiTheme="minorHAnsi" w:hAnsiTheme="minorHAnsi"/>
          <w:b/>
          <w:sz w:val="48"/>
          <w:szCs w:val="48"/>
        </w:rPr>
      </w:pPr>
      <w:r>
        <w:rPr>
          <w:rFonts w:asciiTheme="minorHAnsi" w:hAnsiTheme="minorHAnsi"/>
          <w:b/>
          <w:sz w:val="48"/>
          <w:szCs w:val="48"/>
        </w:rPr>
        <w:t>Tiskādu</w:t>
      </w:r>
      <w:r w:rsidR="009F5341">
        <w:rPr>
          <w:rFonts w:asciiTheme="minorHAnsi" w:hAnsiTheme="minorHAnsi"/>
          <w:b/>
          <w:sz w:val="48"/>
          <w:szCs w:val="48"/>
        </w:rPr>
        <w:t xml:space="preserve"> pamatskolas</w:t>
      </w:r>
    </w:p>
    <w:p w:rsidR="009A4CDD" w:rsidRPr="002E2A1E" w:rsidRDefault="009A4CDD" w:rsidP="009A4CDD">
      <w:pPr>
        <w:pStyle w:val="Default"/>
        <w:jc w:val="center"/>
        <w:rPr>
          <w:rFonts w:asciiTheme="minorHAnsi" w:hAnsiTheme="minorHAnsi"/>
          <w:b/>
          <w:sz w:val="48"/>
          <w:szCs w:val="48"/>
        </w:rPr>
      </w:pPr>
    </w:p>
    <w:p w:rsidR="009A4CDD" w:rsidRPr="002E2A1E" w:rsidRDefault="009A4CDD" w:rsidP="009A4CDD">
      <w:pPr>
        <w:pStyle w:val="Default"/>
        <w:jc w:val="center"/>
        <w:rPr>
          <w:rFonts w:asciiTheme="minorHAnsi" w:hAnsiTheme="minorHAnsi"/>
          <w:sz w:val="48"/>
          <w:szCs w:val="48"/>
        </w:rPr>
      </w:pPr>
      <w:r w:rsidRPr="002E2A1E">
        <w:rPr>
          <w:rFonts w:asciiTheme="minorHAnsi" w:hAnsiTheme="minorHAnsi"/>
          <w:bCs/>
          <w:sz w:val="48"/>
          <w:szCs w:val="48"/>
        </w:rPr>
        <w:t xml:space="preserve">Karjeras </w:t>
      </w:r>
      <w:r w:rsidR="0070196D">
        <w:rPr>
          <w:rFonts w:asciiTheme="minorHAnsi" w:hAnsiTheme="minorHAnsi"/>
          <w:bCs/>
          <w:sz w:val="48"/>
          <w:szCs w:val="48"/>
        </w:rPr>
        <w:t>attīstības</w:t>
      </w:r>
      <w:r w:rsidRPr="002E2A1E">
        <w:rPr>
          <w:rFonts w:asciiTheme="minorHAnsi" w:hAnsiTheme="minorHAnsi"/>
          <w:bCs/>
          <w:sz w:val="48"/>
          <w:szCs w:val="48"/>
        </w:rPr>
        <w:t xml:space="preserve"> </w:t>
      </w:r>
      <w:r w:rsidR="005C7BF8">
        <w:rPr>
          <w:rFonts w:asciiTheme="minorHAnsi" w:hAnsiTheme="minorHAnsi"/>
          <w:bCs/>
          <w:sz w:val="48"/>
          <w:szCs w:val="48"/>
        </w:rPr>
        <w:t>atbalsta</w:t>
      </w:r>
      <w:r w:rsidRPr="002E2A1E">
        <w:rPr>
          <w:rFonts w:asciiTheme="minorHAnsi" w:hAnsiTheme="minorHAnsi"/>
          <w:bCs/>
          <w:sz w:val="48"/>
          <w:szCs w:val="48"/>
        </w:rPr>
        <w:t xml:space="preserve"> programma</w:t>
      </w:r>
    </w:p>
    <w:p w:rsidR="00D921E0" w:rsidRDefault="00D921E0" w:rsidP="009A4CDD"/>
    <w:p w:rsidR="009A4CDD" w:rsidRDefault="009A4CDD" w:rsidP="009A4CDD"/>
    <w:p w:rsidR="009A4CDD" w:rsidRDefault="009A4CDD" w:rsidP="009A4CDD">
      <w:pPr>
        <w:jc w:val="right"/>
        <w:rPr>
          <w:sz w:val="24"/>
          <w:szCs w:val="24"/>
        </w:rPr>
      </w:pPr>
    </w:p>
    <w:p w:rsidR="00DD274D" w:rsidRDefault="00DD274D" w:rsidP="00247E21">
      <w:pPr>
        <w:jc w:val="center"/>
        <w:rPr>
          <w:sz w:val="32"/>
          <w:szCs w:val="32"/>
        </w:rPr>
      </w:pPr>
    </w:p>
    <w:p w:rsidR="009A4CDD" w:rsidRDefault="00DD274D" w:rsidP="00247E21">
      <w:pPr>
        <w:jc w:val="center"/>
        <w:rPr>
          <w:sz w:val="32"/>
          <w:szCs w:val="32"/>
        </w:rPr>
      </w:pPr>
      <w:r>
        <w:rPr>
          <w:sz w:val="32"/>
          <w:szCs w:val="32"/>
        </w:rPr>
        <w:t>2023.</w:t>
      </w:r>
      <w:r w:rsidR="00787EC3">
        <w:rPr>
          <w:sz w:val="32"/>
          <w:szCs w:val="32"/>
        </w:rPr>
        <w:t>/</w:t>
      </w:r>
      <w:r>
        <w:rPr>
          <w:sz w:val="32"/>
          <w:szCs w:val="32"/>
        </w:rPr>
        <w:t>2024.m.g.</w:t>
      </w:r>
      <w:bookmarkStart w:id="0" w:name="_GoBack"/>
      <w:bookmarkEnd w:id="0"/>
    </w:p>
    <w:p w:rsidR="00247E21" w:rsidRDefault="00247E21" w:rsidP="00AA70BB">
      <w:pPr>
        <w:autoSpaceDE w:val="0"/>
        <w:autoSpaceDN w:val="0"/>
        <w:adjustRightInd w:val="0"/>
        <w:spacing w:after="0" w:line="240" w:lineRule="auto"/>
        <w:jc w:val="center"/>
        <w:rPr>
          <w:rFonts w:ascii="Times New Roman" w:hAnsi="Times New Roman" w:cs="Times New Roman"/>
          <w:b/>
          <w:bCs/>
          <w:color w:val="000000"/>
          <w:sz w:val="32"/>
          <w:szCs w:val="32"/>
        </w:rPr>
      </w:pPr>
    </w:p>
    <w:p w:rsidR="001E4CCD" w:rsidRDefault="001E4CCD" w:rsidP="001E4CCD">
      <w:pPr>
        <w:autoSpaceDE w:val="0"/>
        <w:autoSpaceDN w:val="0"/>
        <w:adjustRightInd w:val="0"/>
        <w:spacing w:after="0" w:line="240" w:lineRule="auto"/>
        <w:jc w:val="center"/>
        <w:rPr>
          <w:rFonts w:ascii="Times New Roman" w:hAnsi="Times New Roman" w:cs="Times New Roman"/>
          <w:b/>
          <w:bCs/>
          <w:color w:val="000000"/>
          <w:sz w:val="32"/>
          <w:szCs w:val="32"/>
        </w:rPr>
      </w:pPr>
    </w:p>
    <w:p w:rsidR="001E4CCD" w:rsidRDefault="001E4CCD" w:rsidP="001E4CCD">
      <w:pPr>
        <w:autoSpaceDE w:val="0"/>
        <w:autoSpaceDN w:val="0"/>
        <w:adjustRightInd w:val="0"/>
        <w:spacing w:after="0" w:line="240" w:lineRule="auto"/>
        <w:jc w:val="center"/>
        <w:rPr>
          <w:rFonts w:ascii="Times New Roman" w:hAnsi="Times New Roman" w:cs="Times New Roman"/>
          <w:b/>
          <w:bCs/>
          <w:color w:val="000000"/>
          <w:sz w:val="32"/>
          <w:szCs w:val="32"/>
        </w:rPr>
      </w:pPr>
    </w:p>
    <w:p w:rsidR="001E4CCD" w:rsidRDefault="001E4CCD" w:rsidP="001E4CCD">
      <w:pPr>
        <w:autoSpaceDE w:val="0"/>
        <w:autoSpaceDN w:val="0"/>
        <w:adjustRightInd w:val="0"/>
        <w:spacing w:after="0" w:line="240" w:lineRule="auto"/>
        <w:jc w:val="center"/>
        <w:rPr>
          <w:rFonts w:ascii="Times New Roman" w:hAnsi="Times New Roman" w:cs="Times New Roman"/>
          <w:b/>
          <w:bCs/>
          <w:color w:val="000000"/>
          <w:sz w:val="32"/>
          <w:szCs w:val="32"/>
        </w:rPr>
      </w:pPr>
    </w:p>
    <w:p w:rsidR="00AA70BB" w:rsidRDefault="00AA70BB" w:rsidP="001E4CCD">
      <w:pPr>
        <w:autoSpaceDE w:val="0"/>
        <w:autoSpaceDN w:val="0"/>
        <w:adjustRightInd w:val="0"/>
        <w:spacing w:after="0" w:line="240" w:lineRule="auto"/>
        <w:jc w:val="center"/>
        <w:rPr>
          <w:rFonts w:ascii="Times New Roman" w:hAnsi="Times New Roman" w:cs="Times New Roman"/>
          <w:b/>
          <w:bCs/>
          <w:color w:val="000000"/>
          <w:sz w:val="32"/>
          <w:szCs w:val="32"/>
        </w:rPr>
      </w:pPr>
      <w:r w:rsidRPr="003A34E8">
        <w:rPr>
          <w:rFonts w:ascii="Times New Roman" w:hAnsi="Times New Roman" w:cs="Times New Roman"/>
          <w:b/>
          <w:bCs/>
          <w:color w:val="000000"/>
          <w:sz w:val="32"/>
          <w:szCs w:val="32"/>
        </w:rPr>
        <w:t>Ievads</w:t>
      </w:r>
    </w:p>
    <w:p w:rsidR="001E4CCD" w:rsidRPr="001E4CCD" w:rsidRDefault="001E4CCD" w:rsidP="009F5341">
      <w:pPr>
        <w:autoSpaceDE w:val="0"/>
        <w:autoSpaceDN w:val="0"/>
        <w:adjustRightInd w:val="0"/>
        <w:spacing w:after="0" w:line="240" w:lineRule="auto"/>
        <w:jc w:val="both"/>
        <w:rPr>
          <w:rFonts w:ascii="Times New Roman" w:hAnsi="Times New Roman" w:cs="Times New Roman"/>
          <w:b/>
          <w:bCs/>
          <w:color w:val="000000"/>
          <w:sz w:val="32"/>
          <w:szCs w:val="32"/>
        </w:rPr>
      </w:pPr>
    </w:p>
    <w:p w:rsidR="00AA70BB" w:rsidRPr="00983749" w:rsidRDefault="00AA70BB" w:rsidP="009F534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83749">
        <w:rPr>
          <w:rFonts w:ascii="Times New Roman" w:hAnsi="Times New Roman" w:cs="Times New Roman"/>
          <w:color w:val="000000"/>
          <w:sz w:val="24"/>
          <w:szCs w:val="24"/>
        </w:rPr>
        <w:t>Karjeras veidošanās process sākas jau bērnībā. Bērnam augot, sāk attīstīties arī bērna intereses. Un lūk, jau vecāki prasa mazam bērnam „Par ko tu gribi kļūt, kad izaugsi? Sākumā cilvēks iepazīst pasauli, tās likumsakarības, veido savu attieksmi pret to. Balstoties uz savu attieksmi, viņš nodarbojas ar pašizziņu un meklē sev atbilstošākās lomas sabiedrībā, izvēlas savas dzīves mērķus un to sasniegšanas ceļus.</w:t>
      </w:r>
    </w:p>
    <w:p w:rsidR="00AA70BB" w:rsidRPr="00983749" w:rsidRDefault="00AA70BB" w:rsidP="009F534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983749">
        <w:rPr>
          <w:rFonts w:ascii="Times New Roman" w:hAnsi="Times New Roman" w:cs="Times New Roman"/>
          <w:color w:val="000000"/>
          <w:sz w:val="24"/>
          <w:szCs w:val="24"/>
        </w:rPr>
        <w:t xml:space="preserve">Karjera ir cilvēka resursu efektīva izmantošana dzīves mērķu sasniegšanai, cilvēka mērķtiecīga darbība savu kompetenču </w:t>
      </w:r>
      <w:r w:rsidR="002F2C67" w:rsidRPr="00983749">
        <w:rPr>
          <w:rFonts w:ascii="Times New Roman" w:hAnsi="Times New Roman" w:cs="Times New Roman"/>
          <w:color w:val="000000"/>
          <w:sz w:val="24"/>
          <w:szCs w:val="24"/>
        </w:rPr>
        <w:t>pilnveidei un izpausmei visa mūž</w:t>
      </w:r>
      <w:r w:rsidRPr="00983749">
        <w:rPr>
          <w:rFonts w:ascii="Times New Roman" w:hAnsi="Times New Roman" w:cs="Times New Roman"/>
          <w:color w:val="000000"/>
          <w:sz w:val="24"/>
          <w:szCs w:val="24"/>
        </w:rPr>
        <w:t xml:space="preserve">a garumā. Karjera ir nepārtraukts mācīšanas un attīstības process. Karjera ir ne tikai cilvēka profesionālā darbība, bet arī privātā dzīve, pasaules uztvere, ka arī indivīda sociālais loks. </w:t>
      </w:r>
    </w:p>
    <w:p w:rsidR="00E82569" w:rsidRPr="00983749" w:rsidRDefault="001E4CCD" w:rsidP="009F5341">
      <w:pPr>
        <w:pStyle w:val="Paraststmeklis"/>
        <w:spacing w:before="120" w:beforeAutospacing="0" w:after="0" w:afterAutospacing="0" w:line="360" w:lineRule="auto"/>
        <w:ind w:firstLine="720"/>
        <w:jc w:val="both"/>
      </w:pPr>
      <w:r w:rsidRPr="00983749">
        <w:rPr>
          <w:color w:val="000000"/>
        </w:rPr>
        <w:t>Karjeras attīstības atbalsts ir ļoti svarīgs</w:t>
      </w:r>
      <w:r w:rsidR="00AA70BB" w:rsidRPr="00983749">
        <w:rPr>
          <w:color w:val="000000"/>
        </w:rPr>
        <w:t xml:space="preserve"> skolā, jo palīdz skolēniem sagatavoties efektīvai pārējai uz pieaugušo darba dzīvi un ir vērsta uz personības izaugsmi,</w:t>
      </w:r>
      <w:r w:rsidR="00D91025" w:rsidRPr="00983749">
        <w:rPr>
          <w:color w:val="000000"/>
        </w:rPr>
        <w:t xml:space="preserve"> </w:t>
      </w:r>
      <w:r w:rsidR="00AA70BB" w:rsidRPr="00983749">
        <w:rPr>
          <w:color w:val="000000"/>
        </w:rPr>
        <w:t>uz tādas</w:t>
      </w:r>
      <w:r w:rsidR="00D91025" w:rsidRPr="00983749">
        <w:rPr>
          <w:color w:val="000000"/>
        </w:rPr>
        <w:t xml:space="preserve"> </w:t>
      </w:r>
      <w:r w:rsidR="00AA70BB" w:rsidRPr="00983749">
        <w:rPr>
          <w:color w:val="000000"/>
        </w:rPr>
        <w:t>personības, kas spējīga pati sevi pilnveidot, attīstīt, vadīt, kas spēj izmantot visus sev pieejamus resursus un informāciju savas dzīves un karjeras attīstībā. Savukārt mūsdienu skolas mērķis ir izveidot zināšanu sabiedrību. Re</w:t>
      </w:r>
      <w:r w:rsidRPr="00983749">
        <w:rPr>
          <w:color w:val="000000"/>
        </w:rPr>
        <w:t>spektīvi, karjeras attīstības atbalsta</w:t>
      </w:r>
      <w:r w:rsidR="00AA70BB" w:rsidRPr="00983749">
        <w:rPr>
          <w:color w:val="000000"/>
        </w:rPr>
        <w:t xml:space="preserve"> mērķis un skolas mērķis ir </w:t>
      </w:r>
      <w:r w:rsidRPr="00983749">
        <w:rPr>
          <w:color w:val="000000"/>
        </w:rPr>
        <w:t>savstarpēji cieši saistīti, tieši  t</w:t>
      </w:r>
      <w:r w:rsidR="00AA70BB" w:rsidRPr="00983749">
        <w:rPr>
          <w:color w:val="000000"/>
        </w:rPr>
        <w:t>ādēļ skolās kļūst aizvi</w:t>
      </w:r>
      <w:r w:rsidR="00E82569" w:rsidRPr="00983749">
        <w:rPr>
          <w:color w:val="000000"/>
        </w:rPr>
        <w:t xml:space="preserve">en aktuālāka karjeras attīstības atbalsta </w:t>
      </w:r>
      <w:r w:rsidR="00AA70BB" w:rsidRPr="00983749">
        <w:rPr>
          <w:color w:val="000000"/>
        </w:rPr>
        <w:t xml:space="preserve"> īstenošana.</w:t>
      </w:r>
      <w:r w:rsidR="00E82569" w:rsidRPr="00983749">
        <w:rPr>
          <w:rFonts w:asciiTheme="minorHAnsi" w:eastAsiaTheme="minorEastAsia" w:hAnsi="Gill Sans MT" w:cstheme="minorBidi"/>
          <w:color w:val="000000" w:themeColor="text1"/>
          <w:kern w:val="24"/>
        </w:rPr>
        <w:t xml:space="preserve"> </w:t>
      </w:r>
      <w:r w:rsidR="00E82569" w:rsidRPr="00983749">
        <w:rPr>
          <w:rFonts w:eastAsiaTheme="minorEastAsia"/>
          <w:b/>
          <w:color w:val="000000" w:themeColor="text1"/>
          <w:kern w:val="24"/>
        </w:rPr>
        <w:t>Karjeras attīstības atbalsts</w:t>
      </w:r>
      <w:r w:rsidR="00E82569" w:rsidRPr="00983749">
        <w:rPr>
          <w:rFonts w:eastAsiaTheme="minorEastAsia"/>
          <w:color w:val="000000" w:themeColor="text1"/>
          <w:kern w:val="24"/>
        </w:rPr>
        <w:t xml:space="preserve"> ir pasākumu kopums, kas ietver informācijas, karjeras izglītības un individuālo konsultāciju pieejamību izglītojamajiem karjeras mērķu noteikšanai un plānošanai, izdarot izvēli saistībā ar izglītību un darbu.</w:t>
      </w:r>
      <w:r w:rsidRPr="00983749">
        <w:rPr>
          <w:rFonts w:eastAsiaTheme="minorEastAsia"/>
          <w:color w:val="000000" w:themeColor="text1"/>
          <w:kern w:val="24"/>
        </w:rPr>
        <w:t xml:space="preserve"> </w:t>
      </w:r>
      <w:r w:rsidR="00E82569" w:rsidRPr="00983749">
        <w:rPr>
          <w:rFonts w:eastAsiaTheme="minorEastAsia"/>
          <w:b/>
          <w:bCs/>
          <w:kern w:val="24"/>
        </w:rPr>
        <w:t>Karjeras izglītība</w:t>
      </w:r>
      <w:r w:rsidR="00E82569" w:rsidRPr="00983749">
        <w:rPr>
          <w:rFonts w:eastAsiaTheme="minorEastAsia"/>
          <w:bCs/>
          <w:kern w:val="24"/>
        </w:rPr>
        <w:t xml:space="preserve"> ir sistemātiski</w:t>
      </w:r>
      <w:r w:rsidR="00E82569" w:rsidRPr="00983749">
        <w:rPr>
          <w:rFonts w:eastAsiaTheme="minorEastAsia"/>
          <w:color w:val="000000" w:themeColor="text1"/>
          <w:kern w:val="24"/>
        </w:rPr>
        <w:t xml:space="preserve">, mācību procesā integrēti </w:t>
      </w:r>
      <w:r w:rsidR="00E82569" w:rsidRPr="00983749">
        <w:rPr>
          <w:rFonts w:eastAsiaTheme="minorEastAsia"/>
          <w:bCs/>
          <w:color w:val="000000" w:themeColor="text1"/>
          <w:kern w:val="24"/>
        </w:rPr>
        <w:t>daudzveidīgi</w:t>
      </w:r>
      <w:r w:rsidR="00E82569" w:rsidRPr="00983749">
        <w:rPr>
          <w:rFonts w:eastAsiaTheme="minorEastAsia"/>
          <w:color w:val="000000" w:themeColor="text1"/>
          <w:kern w:val="24"/>
        </w:rPr>
        <w:t xml:space="preserve"> pasākumi, lai nodrošinātu izglītojamo karjeras vadības prasmju apguvi</w:t>
      </w:r>
      <w:r w:rsidR="00E82569" w:rsidRPr="00983749">
        <w:rPr>
          <w:rFonts w:eastAsiaTheme="minorEastAsia"/>
          <w:color w:val="000000" w:themeColor="text1"/>
          <w:kern w:val="24"/>
          <w:u w:val="single"/>
        </w:rPr>
        <w:t xml:space="preserve"> </w:t>
      </w:r>
      <w:r w:rsidR="00E82569" w:rsidRPr="00983749">
        <w:rPr>
          <w:rFonts w:eastAsiaTheme="minorEastAsia"/>
          <w:color w:val="000000" w:themeColor="text1"/>
          <w:kern w:val="24"/>
        </w:rPr>
        <w:t>un attīstīšanu, kas ietver savu interešu, spēju un iespēju apzināšanos tālākās izglītības un profesionālās karjeras virziena izvēlei.</w:t>
      </w:r>
    </w:p>
    <w:p w:rsidR="00B677F2" w:rsidRPr="00983749" w:rsidRDefault="00EF5888" w:rsidP="00EF5888">
      <w:pPr>
        <w:pStyle w:val="Paraststmeklis"/>
        <w:spacing w:before="120" w:beforeAutospacing="0" w:after="0" w:afterAutospacing="0" w:line="360" w:lineRule="auto"/>
        <w:rPr>
          <w:b/>
        </w:rPr>
      </w:pPr>
      <w:r w:rsidRPr="00983749">
        <w:t xml:space="preserve">Karjeras  attīstības atbalstu skolā īsteno </w:t>
      </w:r>
      <w:r w:rsidR="009F5341">
        <w:rPr>
          <w:b/>
        </w:rPr>
        <w:t>direktora vietnieks audzināšanas darbā</w:t>
      </w:r>
      <w:r w:rsidRPr="00983749">
        <w:t xml:space="preserve"> un viss </w:t>
      </w:r>
      <w:r w:rsidRPr="00983749">
        <w:rPr>
          <w:b/>
        </w:rPr>
        <w:t>pedagoģiskais personāls.</w:t>
      </w:r>
    </w:p>
    <w:p w:rsidR="00A04998" w:rsidRPr="00983749" w:rsidRDefault="00A04998" w:rsidP="00A04998">
      <w:pPr>
        <w:spacing w:after="0" w:line="240" w:lineRule="auto"/>
        <w:contextualSpacing/>
        <w:rPr>
          <w:rFonts w:ascii="Gill Sans MT" w:eastAsia="+mn-ea" w:hAnsi="Gill Sans MT" w:cs="+mn-cs"/>
          <w:color w:val="000000"/>
          <w:kern w:val="24"/>
          <w:sz w:val="24"/>
          <w:szCs w:val="24"/>
          <w:lang w:eastAsia="lv-LV"/>
        </w:rPr>
      </w:pPr>
    </w:p>
    <w:p w:rsidR="00A04998" w:rsidRPr="00983749" w:rsidRDefault="00DA34AA" w:rsidP="00A04998">
      <w:pPr>
        <w:spacing w:after="0" w:line="360" w:lineRule="auto"/>
        <w:contextualSpacing/>
        <w:rPr>
          <w:rFonts w:ascii="Times New Roman" w:eastAsia="+mn-ea" w:hAnsi="Times New Roman" w:cs="Times New Roman"/>
          <w:color w:val="000000"/>
          <w:kern w:val="24"/>
          <w:sz w:val="24"/>
          <w:szCs w:val="24"/>
          <w:lang w:eastAsia="lv-LV"/>
        </w:rPr>
      </w:pPr>
      <w:r w:rsidRPr="00983749">
        <w:rPr>
          <w:rFonts w:ascii="Times New Roman" w:eastAsia="+mn-ea" w:hAnsi="Times New Roman" w:cs="Times New Roman"/>
          <w:color w:val="000000"/>
          <w:kern w:val="24"/>
          <w:sz w:val="24"/>
          <w:szCs w:val="24"/>
          <w:lang w:eastAsia="lv-LV"/>
        </w:rPr>
        <w:t>Skolas p</w:t>
      </w:r>
      <w:r w:rsidR="00A04998" w:rsidRPr="00983749">
        <w:rPr>
          <w:rFonts w:ascii="Times New Roman" w:eastAsia="+mn-ea" w:hAnsi="Times New Roman" w:cs="Times New Roman"/>
          <w:color w:val="000000"/>
          <w:kern w:val="24"/>
          <w:sz w:val="24"/>
          <w:szCs w:val="24"/>
          <w:lang w:eastAsia="lv-LV"/>
        </w:rPr>
        <w:t xml:space="preserve">rognozējamie ieguvumi </w:t>
      </w:r>
      <w:r w:rsidRPr="00983749">
        <w:rPr>
          <w:rFonts w:ascii="Times New Roman" w:eastAsia="+mn-ea" w:hAnsi="Times New Roman" w:cs="Times New Roman"/>
          <w:color w:val="000000"/>
          <w:kern w:val="24"/>
          <w:sz w:val="24"/>
          <w:szCs w:val="24"/>
          <w:lang w:eastAsia="lv-LV"/>
        </w:rPr>
        <w:t>no mērķtiecīgas karjeras attīstības atbalsta sistēmas ieviešanas būs:</w:t>
      </w:r>
    </w:p>
    <w:p w:rsidR="00A04998" w:rsidRPr="00983749" w:rsidRDefault="00A04998" w:rsidP="00DA34AA">
      <w:pPr>
        <w:pStyle w:val="Sarakstarindkopa"/>
        <w:numPr>
          <w:ilvl w:val="0"/>
          <w:numId w:val="9"/>
        </w:numPr>
        <w:spacing w:after="0" w:line="360" w:lineRule="auto"/>
        <w:ind w:left="426"/>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Skolēni kļūs mērķtiecīgāki – vieglāk mācīt</w:t>
      </w:r>
    </w:p>
    <w:p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Iespēja skolēnus izraut no mācību rutīnas</w:t>
      </w:r>
    </w:p>
    <w:p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lastRenderedPageBreak/>
        <w:t>Iespēja bērnu personīgajai iniciatīvai, pašizaugsmei</w:t>
      </w:r>
    </w:p>
    <w:p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Iespēja palīdzēt talantu attīstībai</w:t>
      </w:r>
    </w:p>
    <w:p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Paplašinās audzināšanas metožu daudzveidība, tiek paaugstinātas skolotāju kompetences</w:t>
      </w:r>
    </w:p>
    <w:p w:rsidR="00A04998" w:rsidRPr="00983749" w:rsidRDefault="00A04998"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Iespēja likt jauniešiem savlaicīgi saprast, ka būs jāstrādā</w:t>
      </w:r>
    </w:p>
    <w:p w:rsidR="00A04998" w:rsidRPr="00983749" w:rsidRDefault="00DA34AA"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Pedagogs karjeras konsultants koordinē karjeras attīstības atbalstu sākot</w:t>
      </w:r>
      <w:r w:rsidR="00A04998" w:rsidRPr="00983749">
        <w:rPr>
          <w:rFonts w:ascii="Times New Roman" w:eastAsia="+mn-ea" w:hAnsi="Times New Roman" w:cs="Times New Roman"/>
          <w:color w:val="000000"/>
          <w:kern w:val="24"/>
          <w:sz w:val="24"/>
          <w:szCs w:val="24"/>
          <w:lang w:eastAsia="lv-LV"/>
        </w:rPr>
        <w:t xml:space="preserve"> no 1.klases</w:t>
      </w:r>
    </w:p>
    <w:p w:rsidR="00A04998" w:rsidRPr="00983749" w:rsidRDefault="00FB1876" w:rsidP="00DA34AA">
      <w:pPr>
        <w:numPr>
          <w:ilvl w:val="0"/>
          <w:numId w:val="8"/>
        </w:numPr>
        <w:spacing w:after="0" w:line="360" w:lineRule="auto"/>
        <w:ind w:left="426"/>
        <w:contextualSpacing/>
        <w:rPr>
          <w:rFonts w:ascii="Times New Roman" w:eastAsia="Times New Roman" w:hAnsi="Times New Roman" w:cs="Times New Roman"/>
          <w:color w:val="3891A7"/>
          <w:sz w:val="24"/>
          <w:szCs w:val="24"/>
          <w:lang w:eastAsia="lv-LV"/>
        </w:rPr>
      </w:pPr>
      <w:r w:rsidRPr="00983749">
        <w:rPr>
          <w:rFonts w:ascii="Times New Roman" w:eastAsia="+mn-ea" w:hAnsi="Times New Roman" w:cs="Times New Roman"/>
          <w:color w:val="000000"/>
          <w:kern w:val="24"/>
          <w:sz w:val="24"/>
          <w:szCs w:val="24"/>
          <w:lang w:eastAsia="lv-LV"/>
        </w:rPr>
        <w:t>Pedagogu kolektīva g</w:t>
      </w:r>
      <w:r w:rsidR="00A04998" w:rsidRPr="00983749">
        <w:rPr>
          <w:rFonts w:ascii="Times New Roman" w:eastAsia="+mn-ea" w:hAnsi="Times New Roman" w:cs="Times New Roman"/>
          <w:color w:val="000000"/>
          <w:kern w:val="24"/>
          <w:sz w:val="24"/>
          <w:szCs w:val="24"/>
          <w:lang w:eastAsia="lv-LV"/>
        </w:rPr>
        <w:t>andarījums par veiksmīgu skolēnu karjeras izvēli nākotnē</w:t>
      </w:r>
    </w:p>
    <w:p w:rsidR="00AA70BB" w:rsidRPr="00983749" w:rsidRDefault="00AA70BB" w:rsidP="00B677F2">
      <w:pPr>
        <w:pStyle w:val="Default"/>
        <w:spacing w:line="360" w:lineRule="auto"/>
        <w:rPr>
          <w:rFonts w:asciiTheme="minorHAnsi" w:hAnsiTheme="minorHAnsi"/>
          <w:b/>
          <w:bCs/>
        </w:rPr>
      </w:pPr>
    </w:p>
    <w:p w:rsidR="00DF0FDF" w:rsidRPr="006A1200" w:rsidRDefault="009F5341" w:rsidP="009F5341">
      <w:pPr>
        <w:pStyle w:val="Sarakstarindkopa"/>
        <w:spacing w:after="0" w:line="360" w:lineRule="auto"/>
        <w:ind w:left="108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I </w:t>
      </w:r>
      <w:r w:rsidR="009C5D24" w:rsidRPr="0046761A">
        <w:rPr>
          <w:rFonts w:ascii="Times New Roman" w:eastAsia="Times New Roman" w:hAnsi="Times New Roman" w:cs="Times New Roman"/>
          <w:b/>
          <w:sz w:val="28"/>
          <w:szCs w:val="28"/>
          <w:lang w:eastAsia="lv-LV"/>
        </w:rPr>
        <w:t>Karjeras attīstības atbalsta</w:t>
      </w:r>
      <w:r w:rsidR="00DF0FDF" w:rsidRPr="0046761A">
        <w:rPr>
          <w:rFonts w:ascii="Times New Roman" w:eastAsia="Times New Roman" w:hAnsi="Times New Roman" w:cs="Times New Roman"/>
          <w:b/>
          <w:sz w:val="28"/>
          <w:szCs w:val="28"/>
          <w:lang w:eastAsia="lv-LV"/>
        </w:rPr>
        <w:t xml:space="preserve"> programmas mērķi un uzdevumi</w:t>
      </w:r>
    </w:p>
    <w:p w:rsidR="00DF0FDF" w:rsidRPr="00983749" w:rsidRDefault="00F468DF"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b/>
          <w:sz w:val="24"/>
          <w:szCs w:val="24"/>
          <w:lang w:eastAsia="lv-LV"/>
        </w:rPr>
        <w:t>Karjeras attīstības atbalsta programmas</w:t>
      </w:r>
      <w:r w:rsidR="00DF0FDF" w:rsidRPr="00983749">
        <w:rPr>
          <w:rFonts w:ascii="Times New Roman" w:eastAsia="Times New Roman" w:hAnsi="Times New Roman" w:cs="Times New Roman"/>
          <w:b/>
          <w:sz w:val="24"/>
          <w:szCs w:val="24"/>
          <w:lang w:eastAsia="lv-LV"/>
        </w:rPr>
        <w:t xml:space="preserve"> mērķis</w:t>
      </w:r>
      <w:r w:rsidR="00DF0FDF" w:rsidRPr="00983749">
        <w:rPr>
          <w:rFonts w:ascii="Times New Roman" w:eastAsia="Times New Roman" w:hAnsi="Times New Roman" w:cs="Times New Roman"/>
          <w:sz w:val="24"/>
          <w:szCs w:val="24"/>
          <w:lang w:eastAsia="lv-LV"/>
        </w:rPr>
        <w:t xml:space="preserve"> </w:t>
      </w:r>
      <w:r w:rsidR="009C5D24" w:rsidRPr="00983749">
        <w:rPr>
          <w:rFonts w:ascii="Times New Roman" w:eastAsia="Times New Roman" w:hAnsi="Times New Roman" w:cs="Times New Roman"/>
          <w:sz w:val="24"/>
          <w:szCs w:val="24"/>
          <w:lang w:eastAsia="lv-LV"/>
        </w:rPr>
        <w:t>ir</w:t>
      </w:r>
      <w:r w:rsidR="00DF0FDF" w:rsidRPr="00983749">
        <w:rPr>
          <w:rFonts w:ascii="Times New Roman" w:eastAsia="Times New Roman" w:hAnsi="Times New Roman" w:cs="Times New Roman"/>
          <w:sz w:val="24"/>
          <w:szCs w:val="24"/>
          <w:lang w:eastAsia="lv-LV"/>
        </w:rPr>
        <w:t xml:space="preserve"> nodrošināt izglītojamam</w:t>
      </w:r>
      <w:r w:rsidRPr="00983749">
        <w:rPr>
          <w:rFonts w:ascii="Times New Roman" w:eastAsia="Times New Roman" w:hAnsi="Times New Roman" w:cs="Times New Roman"/>
          <w:sz w:val="24"/>
          <w:szCs w:val="24"/>
          <w:lang w:eastAsia="lv-LV"/>
        </w:rPr>
        <w:t xml:space="preserve"> pašizpētei, </w:t>
      </w:r>
      <w:r w:rsidR="0055791C">
        <w:rPr>
          <w:rFonts w:ascii="Times New Roman" w:eastAsia="Times New Roman" w:hAnsi="Times New Roman" w:cs="Times New Roman"/>
          <w:sz w:val="24"/>
          <w:szCs w:val="24"/>
          <w:lang w:eastAsia="lv-LV"/>
        </w:rPr>
        <w:t xml:space="preserve">darba un </w:t>
      </w:r>
      <w:r w:rsidRPr="00983749">
        <w:rPr>
          <w:rFonts w:ascii="Times New Roman" w:eastAsia="Times New Roman" w:hAnsi="Times New Roman" w:cs="Times New Roman"/>
          <w:sz w:val="24"/>
          <w:szCs w:val="24"/>
          <w:lang w:eastAsia="lv-LV"/>
        </w:rPr>
        <w:t xml:space="preserve">karjeras </w:t>
      </w:r>
      <w:r w:rsidR="0055791C">
        <w:rPr>
          <w:rFonts w:ascii="Times New Roman" w:eastAsia="Times New Roman" w:hAnsi="Times New Roman" w:cs="Times New Roman"/>
          <w:sz w:val="24"/>
          <w:szCs w:val="24"/>
          <w:lang w:eastAsia="lv-LV"/>
        </w:rPr>
        <w:t xml:space="preserve">iespēju </w:t>
      </w:r>
      <w:r w:rsidRPr="00983749">
        <w:rPr>
          <w:rFonts w:ascii="Times New Roman" w:eastAsia="Times New Roman" w:hAnsi="Times New Roman" w:cs="Times New Roman"/>
          <w:sz w:val="24"/>
          <w:szCs w:val="24"/>
          <w:lang w:eastAsia="lv-LV"/>
        </w:rPr>
        <w:t>izpētei,</w:t>
      </w:r>
      <w:r w:rsidR="00DF0FDF" w:rsidRPr="00983749">
        <w:rPr>
          <w:rFonts w:ascii="Times New Roman" w:eastAsia="Times New Roman" w:hAnsi="Times New Roman" w:cs="Times New Roman"/>
          <w:sz w:val="24"/>
          <w:szCs w:val="24"/>
          <w:lang w:eastAsia="lv-LV"/>
        </w:rPr>
        <w:t xml:space="preserve"> plānošanai un vadīšanai nepieciešamo pamat</w:t>
      </w:r>
      <w:r w:rsidR="009C5D24" w:rsidRPr="00983749">
        <w:rPr>
          <w:rFonts w:ascii="Times New Roman" w:eastAsia="Times New Roman" w:hAnsi="Times New Roman" w:cs="Times New Roman"/>
          <w:sz w:val="24"/>
          <w:szCs w:val="24"/>
          <w:lang w:eastAsia="lv-LV"/>
        </w:rPr>
        <w:t>zināšanu un pamatprasmju apguvi,</w:t>
      </w:r>
      <w:r w:rsidR="003B49A3" w:rsidRPr="00983749">
        <w:rPr>
          <w:rFonts w:ascii="Times New Roman" w:eastAsia="Times New Roman" w:hAnsi="Times New Roman" w:cs="Times New Roman"/>
          <w:sz w:val="24"/>
          <w:szCs w:val="24"/>
          <w:lang w:eastAsia="lv-LV"/>
        </w:rPr>
        <w:t xml:space="preserve"> kā arī sniegt nepastarpinātu pieredzi, tādējādi </w:t>
      </w:r>
      <w:r w:rsidR="009C5D24" w:rsidRPr="00983749">
        <w:rPr>
          <w:rFonts w:ascii="Times New Roman" w:eastAsia="Times New Roman" w:hAnsi="Times New Roman" w:cs="Times New Roman"/>
          <w:sz w:val="24"/>
          <w:szCs w:val="24"/>
          <w:lang w:eastAsia="lv-LV"/>
        </w:rPr>
        <w:t xml:space="preserve"> radot</w:t>
      </w:r>
      <w:r w:rsidR="00DF0FDF" w:rsidRPr="00983749">
        <w:rPr>
          <w:rFonts w:ascii="Times New Roman" w:eastAsia="Times New Roman" w:hAnsi="Times New Roman" w:cs="Times New Roman"/>
          <w:sz w:val="24"/>
          <w:szCs w:val="24"/>
          <w:lang w:eastAsia="lv-LV"/>
        </w:rPr>
        <w:t xml:space="preserve"> pamatu savlaicīgu, apzinātu un ar iespējām sabalansētu lēmumu pieņemšanai par turpmāko izglītību</w:t>
      </w:r>
      <w:r w:rsidR="00683006" w:rsidRPr="00983749">
        <w:rPr>
          <w:rFonts w:ascii="Times New Roman" w:eastAsia="Times New Roman" w:hAnsi="Times New Roman" w:cs="Times New Roman"/>
          <w:sz w:val="24"/>
          <w:szCs w:val="24"/>
          <w:lang w:eastAsia="lv-LV"/>
        </w:rPr>
        <w:t xml:space="preserve"> un karjeru</w:t>
      </w:r>
      <w:r w:rsidR="00DF0FDF" w:rsidRPr="00983749">
        <w:rPr>
          <w:rFonts w:ascii="Times New Roman" w:eastAsia="Times New Roman" w:hAnsi="Times New Roman" w:cs="Times New Roman"/>
          <w:sz w:val="24"/>
          <w:szCs w:val="24"/>
          <w:lang w:eastAsia="lv-LV"/>
        </w:rPr>
        <w:t>.</w:t>
      </w:r>
    </w:p>
    <w:p w:rsidR="00DF0FDF" w:rsidRPr="00983749" w:rsidRDefault="00DF0FDF" w:rsidP="009F5341">
      <w:pPr>
        <w:spacing w:after="0" w:line="360" w:lineRule="auto"/>
        <w:jc w:val="both"/>
        <w:rPr>
          <w:rFonts w:ascii="Times New Roman" w:eastAsia="Times New Roman" w:hAnsi="Times New Roman" w:cs="Times New Roman"/>
          <w:b/>
          <w:sz w:val="24"/>
          <w:szCs w:val="24"/>
          <w:lang w:eastAsia="lv-LV"/>
        </w:rPr>
      </w:pPr>
      <w:r w:rsidRPr="00983749">
        <w:rPr>
          <w:rFonts w:ascii="Times New Roman" w:eastAsia="Times New Roman" w:hAnsi="Times New Roman" w:cs="Times New Roman"/>
          <w:b/>
          <w:sz w:val="24"/>
          <w:szCs w:val="24"/>
          <w:lang w:eastAsia="lv-LV"/>
        </w:rPr>
        <w:t xml:space="preserve">Karjeras </w:t>
      </w:r>
      <w:r w:rsidR="000C206E" w:rsidRPr="00983749">
        <w:rPr>
          <w:rFonts w:ascii="Times New Roman" w:eastAsia="Times New Roman" w:hAnsi="Times New Roman" w:cs="Times New Roman"/>
          <w:b/>
          <w:sz w:val="24"/>
          <w:szCs w:val="24"/>
          <w:lang w:eastAsia="lv-LV"/>
        </w:rPr>
        <w:t xml:space="preserve">attīstības atbalsta programmas </w:t>
      </w:r>
      <w:r w:rsidRPr="00983749">
        <w:rPr>
          <w:rFonts w:ascii="Times New Roman" w:eastAsia="Times New Roman" w:hAnsi="Times New Roman" w:cs="Times New Roman"/>
          <w:b/>
          <w:sz w:val="24"/>
          <w:szCs w:val="24"/>
          <w:lang w:eastAsia="lv-LV"/>
        </w:rPr>
        <w:t>uzdevumi:</w:t>
      </w:r>
    </w:p>
    <w:p w:rsidR="00DF0FDF"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1</w:t>
      </w:r>
      <w:r w:rsidR="00DF0FDF" w:rsidRPr="00983749">
        <w:rPr>
          <w:rFonts w:ascii="Times New Roman" w:eastAsia="Times New Roman" w:hAnsi="Times New Roman" w:cs="Times New Roman"/>
          <w:sz w:val="24"/>
          <w:szCs w:val="24"/>
          <w:lang w:eastAsia="lv-LV"/>
        </w:rPr>
        <w:t>. nodrošināt katram izglītojamam pašnovēr</w:t>
      </w:r>
      <w:r w:rsidR="0055354E" w:rsidRPr="00983749">
        <w:rPr>
          <w:rFonts w:ascii="Times New Roman" w:eastAsia="Times New Roman" w:hAnsi="Times New Roman" w:cs="Times New Roman"/>
          <w:sz w:val="24"/>
          <w:szCs w:val="24"/>
          <w:lang w:eastAsia="lv-LV"/>
        </w:rPr>
        <w:t xml:space="preserve">tēšanas metožu apguves iespējas, tādējādi veicinot  pašizpratni, izvērtējot savas spējas, stiprās puses, intereses, </w:t>
      </w:r>
      <w:r w:rsidR="00C6339B" w:rsidRPr="00983749">
        <w:rPr>
          <w:rFonts w:ascii="Times New Roman" w:eastAsia="Times New Roman" w:hAnsi="Times New Roman" w:cs="Times New Roman"/>
          <w:sz w:val="24"/>
          <w:szCs w:val="24"/>
          <w:lang w:eastAsia="lv-LV"/>
        </w:rPr>
        <w:t>prasmes un talantus</w:t>
      </w:r>
      <w:r w:rsidR="00DF0FDF" w:rsidRPr="00983749">
        <w:rPr>
          <w:rFonts w:ascii="Times New Roman" w:eastAsia="Times New Roman" w:hAnsi="Times New Roman" w:cs="Times New Roman"/>
          <w:sz w:val="24"/>
          <w:szCs w:val="24"/>
          <w:lang w:eastAsia="lv-LV"/>
        </w:rPr>
        <w:t>;</w:t>
      </w:r>
    </w:p>
    <w:p w:rsidR="00816A9D"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2. </w:t>
      </w:r>
      <w:r w:rsidR="00683006" w:rsidRPr="00983749">
        <w:rPr>
          <w:rFonts w:ascii="Times New Roman" w:eastAsia="Times New Roman" w:hAnsi="Times New Roman" w:cs="Times New Roman"/>
          <w:sz w:val="24"/>
          <w:szCs w:val="24"/>
          <w:lang w:eastAsia="lv-LV"/>
        </w:rPr>
        <w:t>veicināt</w:t>
      </w:r>
      <w:r w:rsidR="00DF0FDF" w:rsidRPr="00983749">
        <w:rPr>
          <w:rFonts w:ascii="Times New Roman" w:eastAsia="Times New Roman" w:hAnsi="Times New Roman" w:cs="Times New Roman"/>
          <w:sz w:val="24"/>
          <w:szCs w:val="24"/>
          <w:lang w:eastAsia="lv-LV"/>
        </w:rPr>
        <w:t xml:space="preserve"> katrā izglītojamā interesi pa</w:t>
      </w:r>
      <w:r w:rsidR="00C6339B" w:rsidRPr="00983749">
        <w:rPr>
          <w:rFonts w:ascii="Times New Roman" w:eastAsia="Times New Roman" w:hAnsi="Times New Roman" w:cs="Times New Roman"/>
          <w:sz w:val="24"/>
          <w:szCs w:val="24"/>
          <w:lang w:eastAsia="lv-LV"/>
        </w:rPr>
        <w:t xml:space="preserve">r </w:t>
      </w:r>
      <w:r w:rsidR="00683006" w:rsidRPr="00983749">
        <w:rPr>
          <w:rFonts w:ascii="Times New Roman" w:eastAsia="Times New Roman" w:hAnsi="Times New Roman" w:cs="Times New Roman"/>
          <w:sz w:val="24"/>
          <w:szCs w:val="24"/>
          <w:lang w:eastAsia="lv-LV"/>
        </w:rPr>
        <w:t xml:space="preserve">nākotnes </w:t>
      </w:r>
      <w:r w:rsidR="00C6339B" w:rsidRPr="00983749">
        <w:rPr>
          <w:rFonts w:ascii="Times New Roman" w:eastAsia="Times New Roman" w:hAnsi="Times New Roman" w:cs="Times New Roman"/>
          <w:sz w:val="24"/>
          <w:szCs w:val="24"/>
          <w:lang w:eastAsia="lv-LV"/>
        </w:rPr>
        <w:t>karjeru</w:t>
      </w:r>
      <w:r w:rsidR="00683006" w:rsidRPr="00983749">
        <w:rPr>
          <w:rFonts w:ascii="Times New Roman" w:eastAsia="Times New Roman" w:hAnsi="Times New Roman" w:cs="Times New Roman"/>
          <w:sz w:val="24"/>
          <w:szCs w:val="24"/>
          <w:lang w:eastAsia="lv-LV"/>
        </w:rPr>
        <w:t>,</w:t>
      </w:r>
      <w:r w:rsidR="00F468DF" w:rsidRPr="00983749">
        <w:rPr>
          <w:rFonts w:ascii="Times New Roman" w:eastAsia="Times New Roman" w:hAnsi="Times New Roman" w:cs="Times New Roman"/>
          <w:sz w:val="24"/>
          <w:szCs w:val="24"/>
          <w:lang w:eastAsia="lv-LV"/>
        </w:rPr>
        <w:t xml:space="preserve"> nodrošināt iespēju gūt darbības pieredzi un</w:t>
      </w:r>
      <w:r w:rsidR="00683006" w:rsidRPr="00983749">
        <w:rPr>
          <w:rFonts w:ascii="Times New Roman" w:eastAsia="Times New Roman" w:hAnsi="Times New Roman" w:cs="Times New Roman"/>
          <w:sz w:val="24"/>
          <w:szCs w:val="24"/>
          <w:lang w:eastAsia="lv-LV"/>
        </w:rPr>
        <w:t xml:space="preserve"> iepazīstinā</w:t>
      </w:r>
      <w:r w:rsidR="00C6339B" w:rsidRPr="00983749">
        <w:rPr>
          <w:rFonts w:ascii="Times New Roman" w:eastAsia="Times New Roman" w:hAnsi="Times New Roman" w:cs="Times New Roman"/>
          <w:sz w:val="24"/>
          <w:szCs w:val="24"/>
          <w:lang w:eastAsia="lv-LV"/>
        </w:rPr>
        <w:t>t ar darba</w:t>
      </w:r>
      <w:r w:rsidR="00DF0FDF" w:rsidRPr="00983749">
        <w:rPr>
          <w:rFonts w:ascii="Times New Roman" w:eastAsia="Times New Roman" w:hAnsi="Times New Roman" w:cs="Times New Roman"/>
          <w:sz w:val="24"/>
          <w:szCs w:val="24"/>
          <w:lang w:eastAsia="lv-LV"/>
        </w:rPr>
        <w:t xml:space="preserve"> </w:t>
      </w:r>
      <w:r w:rsidR="00C6339B" w:rsidRPr="00983749">
        <w:rPr>
          <w:rFonts w:ascii="Times New Roman" w:eastAsia="Times New Roman" w:hAnsi="Times New Roman" w:cs="Times New Roman"/>
          <w:sz w:val="24"/>
          <w:szCs w:val="24"/>
          <w:lang w:eastAsia="lv-LV"/>
        </w:rPr>
        <w:t>pasauli</w:t>
      </w:r>
      <w:r w:rsidR="00683006" w:rsidRPr="00983749">
        <w:rPr>
          <w:rFonts w:ascii="Times New Roman" w:eastAsia="Times New Roman" w:hAnsi="Times New Roman" w:cs="Times New Roman"/>
          <w:sz w:val="24"/>
          <w:szCs w:val="24"/>
          <w:lang w:eastAsia="lv-LV"/>
        </w:rPr>
        <w:t>,</w:t>
      </w:r>
      <w:r w:rsidR="00DF0FDF" w:rsidRPr="00983749">
        <w:rPr>
          <w:rFonts w:ascii="Times New Roman" w:eastAsia="Times New Roman" w:hAnsi="Times New Roman" w:cs="Times New Roman"/>
          <w:sz w:val="24"/>
          <w:szCs w:val="24"/>
          <w:lang w:eastAsia="lv-LV"/>
        </w:rPr>
        <w:t xml:space="preserve"> ar to saistīto </w:t>
      </w:r>
      <w:r w:rsidR="00C6339B" w:rsidRPr="00983749">
        <w:rPr>
          <w:rFonts w:ascii="Times New Roman" w:eastAsia="Times New Roman" w:hAnsi="Times New Roman" w:cs="Times New Roman"/>
          <w:sz w:val="24"/>
          <w:szCs w:val="24"/>
          <w:lang w:eastAsia="lv-LV"/>
        </w:rPr>
        <w:t>izglītības iespēju</w:t>
      </w:r>
      <w:r w:rsidR="0055354E" w:rsidRPr="00983749">
        <w:rPr>
          <w:rFonts w:ascii="Times New Roman" w:eastAsia="Times New Roman" w:hAnsi="Times New Roman" w:cs="Times New Roman"/>
          <w:sz w:val="24"/>
          <w:szCs w:val="24"/>
          <w:lang w:eastAsia="lv-LV"/>
        </w:rPr>
        <w:t xml:space="preserve"> daudzveidību</w:t>
      </w:r>
      <w:r w:rsidR="002B32CE">
        <w:rPr>
          <w:rFonts w:ascii="Times New Roman" w:eastAsia="Times New Roman" w:hAnsi="Times New Roman" w:cs="Times New Roman"/>
          <w:sz w:val="24"/>
          <w:szCs w:val="24"/>
          <w:lang w:eastAsia="lv-LV"/>
        </w:rPr>
        <w:t>;</w:t>
      </w:r>
    </w:p>
    <w:p w:rsidR="00816A9D"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3. pilnveidot  informācijas tehnoloģiju un citu informācijas avotu izmantošanas iemaņas karje</w:t>
      </w:r>
      <w:r w:rsidR="009F5341">
        <w:rPr>
          <w:rFonts w:ascii="Times New Roman" w:eastAsia="Times New Roman" w:hAnsi="Times New Roman" w:cs="Times New Roman"/>
          <w:sz w:val="24"/>
          <w:szCs w:val="24"/>
          <w:lang w:eastAsia="lv-LV"/>
        </w:rPr>
        <w:t>ras attīstības atbalsta gūšanai;</w:t>
      </w:r>
    </w:p>
    <w:p w:rsidR="00816A9D" w:rsidRPr="00983749" w:rsidRDefault="00816A9D"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4. palīdzēt katram izglītojamam </w:t>
      </w:r>
      <w:r w:rsidR="00C6339B" w:rsidRPr="00983749">
        <w:rPr>
          <w:rFonts w:ascii="Times New Roman" w:eastAsia="Times New Roman" w:hAnsi="Times New Roman" w:cs="Times New Roman"/>
          <w:sz w:val="24"/>
          <w:szCs w:val="24"/>
          <w:lang w:eastAsia="lv-LV"/>
        </w:rPr>
        <w:t xml:space="preserve">izvirzīt mērķus un </w:t>
      </w:r>
      <w:r w:rsidRPr="00983749">
        <w:rPr>
          <w:rFonts w:ascii="Times New Roman" w:eastAsia="Times New Roman" w:hAnsi="Times New Roman" w:cs="Times New Roman"/>
          <w:sz w:val="24"/>
          <w:szCs w:val="24"/>
          <w:lang w:eastAsia="lv-LV"/>
        </w:rPr>
        <w:t>pieņemt apzinātu lēmumu par turpmāko izglītību un ar to saistīto iespējamo karjeru;</w:t>
      </w:r>
    </w:p>
    <w:p w:rsidR="00DF0FDF" w:rsidRDefault="00F468DF" w:rsidP="009F5341">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5</w:t>
      </w:r>
      <w:r w:rsidR="00DF0FDF" w:rsidRPr="00983749">
        <w:rPr>
          <w:rFonts w:ascii="Times New Roman" w:eastAsia="Times New Roman" w:hAnsi="Times New Roman" w:cs="Times New Roman"/>
          <w:sz w:val="24"/>
          <w:szCs w:val="24"/>
          <w:lang w:eastAsia="lv-LV"/>
        </w:rPr>
        <w:t xml:space="preserve">. veidot izglītojamajos izpratni par karjeras saistību ar sasniegumiem izglītībā un </w:t>
      </w:r>
      <w:r w:rsidR="009C5D24" w:rsidRPr="00983749">
        <w:rPr>
          <w:rFonts w:ascii="Times New Roman" w:eastAsia="Times New Roman" w:hAnsi="Times New Roman" w:cs="Times New Roman"/>
          <w:sz w:val="24"/>
          <w:szCs w:val="24"/>
          <w:lang w:eastAsia="lv-LV"/>
        </w:rPr>
        <w:t>mūžizglītību</w:t>
      </w:r>
      <w:r w:rsidR="00683006" w:rsidRPr="00983749">
        <w:rPr>
          <w:rFonts w:ascii="Times New Roman" w:eastAsia="Times New Roman" w:hAnsi="Times New Roman" w:cs="Times New Roman"/>
          <w:sz w:val="24"/>
          <w:szCs w:val="24"/>
          <w:lang w:eastAsia="lv-LV"/>
        </w:rPr>
        <w:t>.</w:t>
      </w:r>
    </w:p>
    <w:p w:rsidR="00983749" w:rsidRDefault="00983749" w:rsidP="00EF5888">
      <w:pPr>
        <w:spacing w:after="0" w:line="360" w:lineRule="auto"/>
        <w:rPr>
          <w:rFonts w:ascii="Times New Roman" w:eastAsia="Times New Roman" w:hAnsi="Times New Roman" w:cs="Times New Roman"/>
          <w:sz w:val="24"/>
          <w:szCs w:val="24"/>
          <w:lang w:eastAsia="lv-LV"/>
        </w:rPr>
      </w:pPr>
    </w:p>
    <w:p w:rsidR="009F5341" w:rsidRPr="00983749" w:rsidRDefault="009F5341" w:rsidP="00EF5888">
      <w:pPr>
        <w:spacing w:after="0" w:line="360" w:lineRule="auto"/>
        <w:rPr>
          <w:rFonts w:ascii="Times New Roman" w:eastAsia="Times New Roman" w:hAnsi="Times New Roman" w:cs="Times New Roman"/>
          <w:sz w:val="24"/>
          <w:szCs w:val="24"/>
          <w:lang w:eastAsia="lv-LV"/>
        </w:rPr>
      </w:pPr>
    </w:p>
    <w:p w:rsidR="000C206E" w:rsidRPr="000C206E" w:rsidRDefault="009F5341" w:rsidP="00EF5888">
      <w:pPr>
        <w:spacing w:after="0" w:line="36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II</w:t>
      </w:r>
      <w:r w:rsidR="0046761A" w:rsidRPr="006A1200">
        <w:rPr>
          <w:rFonts w:ascii="Times New Roman" w:eastAsia="Times New Roman" w:hAnsi="Times New Roman" w:cs="Times New Roman"/>
          <w:b/>
          <w:sz w:val="28"/>
          <w:szCs w:val="28"/>
          <w:lang w:eastAsia="lv-LV"/>
        </w:rPr>
        <w:t xml:space="preserve"> Karjeras </w:t>
      </w:r>
      <w:r w:rsidR="00FB1876">
        <w:rPr>
          <w:rFonts w:ascii="Times New Roman" w:eastAsia="Times New Roman" w:hAnsi="Times New Roman" w:cs="Times New Roman"/>
          <w:b/>
          <w:sz w:val="28"/>
          <w:szCs w:val="28"/>
          <w:lang w:eastAsia="lv-LV"/>
        </w:rPr>
        <w:t xml:space="preserve">attīstības </w:t>
      </w:r>
      <w:r w:rsidR="0046761A" w:rsidRPr="006A1200">
        <w:rPr>
          <w:rFonts w:ascii="Times New Roman" w:eastAsia="Times New Roman" w:hAnsi="Times New Roman" w:cs="Times New Roman"/>
          <w:b/>
          <w:sz w:val="28"/>
          <w:szCs w:val="28"/>
          <w:lang w:eastAsia="lv-LV"/>
        </w:rPr>
        <w:t xml:space="preserve">atbalsta </w:t>
      </w:r>
      <w:r w:rsidR="00FB1876">
        <w:rPr>
          <w:rFonts w:ascii="Times New Roman" w:eastAsia="Times New Roman" w:hAnsi="Times New Roman" w:cs="Times New Roman"/>
          <w:b/>
          <w:sz w:val="28"/>
          <w:szCs w:val="28"/>
          <w:lang w:eastAsia="lv-LV"/>
        </w:rPr>
        <w:t>saturiskais ietvars</w:t>
      </w:r>
      <w:r w:rsidR="0046761A" w:rsidRPr="006A1200">
        <w:rPr>
          <w:rFonts w:ascii="Times New Roman" w:eastAsia="Times New Roman" w:hAnsi="Times New Roman" w:cs="Times New Roman"/>
          <w:b/>
          <w:sz w:val="28"/>
          <w:szCs w:val="28"/>
          <w:lang w:eastAsia="lv-LV"/>
        </w:rPr>
        <w:t xml:space="preserve"> </w:t>
      </w:r>
    </w:p>
    <w:p w:rsidR="006A1200" w:rsidRPr="00983749" w:rsidRDefault="006A1200" w:rsidP="002B32CE">
      <w:pPr>
        <w:spacing w:after="0" w:line="360" w:lineRule="auto"/>
        <w:ind w:firstLine="720"/>
        <w:contextualSpacing/>
        <w:jc w:val="both"/>
        <w:rPr>
          <w:rFonts w:ascii="Times New Roman" w:eastAsia="Times New Roman" w:hAnsi="Times New Roman" w:cs="Times New Roman"/>
          <w:color w:val="3891A7"/>
          <w:sz w:val="24"/>
          <w:szCs w:val="24"/>
          <w:lang w:eastAsia="lv-LV"/>
        </w:rPr>
      </w:pPr>
      <w:r w:rsidRPr="00983749">
        <w:rPr>
          <w:rFonts w:ascii="Times New Roman" w:eastAsiaTheme="minorEastAsia" w:hAnsi="Times New Roman" w:cs="Times New Roman"/>
          <w:bCs/>
          <w:color w:val="000000" w:themeColor="text1"/>
          <w:kern w:val="24"/>
          <w:sz w:val="24"/>
          <w:szCs w:val="24"/>
          <w:lang w:eastAsia="lv-LV"/>
        </w:rPr>
        <w:lastRenderedPageBreak/>
        <w:t xml:space="preserve">Latvijas Republikas Izglītības likuma 55.pants nosaka , ka </w:t>
      </w:r>
      <w:r w:rsidRPr="00983749">
        <w:rPr>
          <w:rFonts w:ascii="Times New Roman" w:eastAsiaTheme="minorEastAsia" w:hAnsi="Times New Roman" w:cs="Times New Roman"/>
          <w:color w:val="000000" w:themeColor="text1"/>
          <w:kern w:val="24"/>
          <w:sz w:val="24"/>
          <w:szCs w:val="24"/>
          <w:lang w:eastAsia="lv-LV"/>
        </w:rPr>
        <w:t xml:space="preserve">“Izglītojamam </w:t>
      </w:r>
      <w:r w:rsidRPr="00983749">
        <w:rPr>
          <w:rFonts w:ascii="Times New Roman" w:eastAsiaTheme="minorEastAsia" w:hAnsi="Times New Roman" w:cs="Times New Roman"/>
          <w:bCs/>
          <w:color w:val="000000" w:themeColor="text1"/>
          <w:kern w:val="24"/>
          <w:sz w:val="24"/>
          <w:szCs w:val="24"/>
          <w:lang w:eastAsia="lv-LV"/>
        </w:rPr>
        <w:t>ir tiesības</w:t>
      </w:r>
      <w:r w:rsidRPr="00983749">
        <w:rPr>
          <w:rFonts w:ascii="Times New Roman" w:eastAsiaTheme="minorEastAsia" w:hAnsi="Times New Roman" w:cs="Times New Roman"/>
          <w:color w:val="000000" w:themeColor="text1"/>
          <w:kern w:val="24"/>
          <w:sz w:val="24"/>
          <w:szCs w:val="24"/>
          <w:lang w:eastAsia="lv-LV"/>
        </w:rPr>
        <w:t xml:space="preserve"> [..] </w:t>
      </w:r>
      <w:r w:rsidRPr="00983749">
        <w:rPr>
          <w:rFonts w:ascii="Times New Roman" w:eastAsiaTheme="minorEastAsia" w:hAnsi="Times New Roman" w:cs="Times New Roman"/>
          <w:bCs/>
          <w:color w:val="000000" w:themeColor="text1"/>
          <w:kern w:val="24"/>
          <w:sz w:val="24"/>
          <w:szCs w:val="24"/>
          <w:lang w:eastAsia="lv-LV"/>
        </w:rPr>
        <w:t xml:space="preserve">saņemt </w:t>
      </w:r>
      <w:r w:rsidRPr="00983749">
        <w:rPr>
          <w:rFonts w:ascii="Times New Roman" w:eastAsiaTheme="minorEastAsia" w:hAnsi="Times New Roman" w:cs="Times New Roman"/>
          <w:color w:val="000000" w:themeColor="text1"/>
          <w:kern w:val="24"/>
          <w:sz w:val="24"/>
          <w:szCs w:val="24"/>
          <w:lang w:eastAsia="lv-LV"/>
        </w:rPr>
        <w:t xml:space="preserve">[…] </w:t>
      </w:r>
      <w:r w:rsidRPr="00983749">
        <w:rPr>
          <w:rFonts w:ascii="Times New Roman" w:eastAsiaTheme="minorEastAsia" w:hAnsi="Times New Roman" w:cs="Times New Roman"/>
          <w:bCs/>
          <w:color w:val="000000" w:themeColor="text1"/>
          <w:kern w:val="24"/>
          <w:sz w:val="24"/>
          <w:szCs w:val="24"/>
          <w:lang w:eastAsia="lv-LV"/>
        </w:rPr>
        <w:t>karjeras attīstības atbalsta pakalpojumus”</w:t>
      </w:r>
      <w:r w:rsidR="00270571" w:rsidRPr="00983749">
        <w:rPr>
          <w:rFonts w:ascii="Times New Roman" w:eastAsia="Times New Roman" w:hAnsi="Times New Roman" w:cs="Times New Roman"/>
          <w:color w:val="3891A7"/>
          <w:sz w:val="24"/>
          <w:szCs w:val="24"/>
          <w:lang w:eastAsia="lv-LV"/>
        </w:rPr>
        <w:t xml:space="preserve">. </w:t>
      </w:r>
      <w:r w:rsidRPr="00983749">
        <w:rPr>
          <w:rFonts w:ascii="Times New Roman" w:eastAsiaTheme="minorEastAsia" w:hAnsi="Times New Roman" w:cs="Times New Roman"/>
          <w:bCs/>
          <w:color w:val="000000" w:themeColor="text1"/>
          <w:kern w:val="24"/>
          <w:sz w:val="24"/>
          <w:szCs w:val="24"/>
          <w:lang w:eastAsia="lv-LV"/>
        </w:rPr>
        <w:t>Savukārt</w:t>
      </w:r>
      <w:r w:rsidR="00270571" w:rsidRPr="00983749">
        <w:rPr>
          <w:rFonts w:ascii="Times New Roman" w:eastAsiaTheme="minorEastAsia" w:hAnsi="Times New Roman" w:cs="Times New Roman"/>
          <w:bCs/>
          <w:color w:val="000000" w:themeColor="text1"/>
          <w:kern w:val="24"/>
          <w:sz w:val="24"/>
          <w:szCs w:val="24"/>
          <w:lang w:eastAsia="lv-LV"/>
        </w:rPr>
        <w:t>,</w:t>
      </w:r>
      <w:r w:rsidRPr="00983749">
        <w:rPr>
          <w:rFonts w:ascii="Times New Roman" w:eastAsiaTheme="minorEastAsia" w:hAnsi="Times New Roman" w:cs="Times New Roman"/>
          <w:bCs/>
          <w:color w:val="000000" w:themeColor="text1"/>
          <w:kern w:val="24"/>
          <w:sz w:val="24"/>
          <w:szCs w:val="24"/>
          <w:lang w:eastAsia="lv-LV"/>
        </w:rPr>
        <w:t xml:space="preserve"> šī paša likuma 30.pants paredz, ka  </w:t>
      </w:r>
      <w:r w:rsidRPr="00983749">
        <w:rPr>
          <w:rFonts w:ascii="Times New Roman" w:eastAsiaTheme="minorEastAsia" w:hAnsi="Times New Roman" w:cs="Times New Roman"/>
          <w:color w:val="000000" w:themeColor="text1"/>
          <w:kern w:val="24"/>
          <w:sz w:val="24"/>
          <w:szCs w:val="24"/>
          <w:lang w:eastAsia="lv-LV"/>
        </w:rPr>
        <w:t>(3</w:t>
      </w:r>
      <w:r w:rsidRPr="00983749">
        <w:rPr>
          <w:rFonts w:ascii="Times New Roman" w:eastAsiaTheme="minorEastAsia" w:hAnsi="Times New Roman" w:cs="Times New Roman"/>
          <w:color w:val="000000" w:themeColor="text1"/>
          <w:kern w:val="24"/>
          <w:position w:val="16"/>
          <w:sz w:val="24"/>
          <w:szCs w:val="24"/>
          <w:vertAlign w:val="superscript"/>
          <w:lang w:eastAsia="lv-LV"/>
        </w:rPr>
        <w:t>1</w:t>
      </w:r>
      <w:r w:rsidRPr="00983749">
        <w:rPr>
          <w:rFonts w:ascii="Times New Roman" w:eastAsiaTheme="minorEastAsia" w:hAnsi="Times New Roman" w:cs="Times New Roman"/>
          <w:color w:val="000000" w:themeColor="text1"/>
          <w:kern w:val="24"/>
          <w:sz w:val="24"/>
          <w:szCs w:val="24"/>
          <w:lang w:eastAsia="lv-LV"/>
        </w:rPr>
        <w:t xml:space="preserve">) </w:t>
      </w:r>
      <w:r w:rsidR="00683006" w:rsidRPr="00983749">
        <w:rPr>
          <w:rFonts w:ascii="Times New Roman" w:eastAsiaTheme="minorEastAsia" w:hAnsi="Times New Roman" w:cs="Times New Roman"/>
          <w:color w:val="000000" w:themeColor="text1"/>
          <w:kern w:val="24"/>
          <w:sz w:val="24"/>
          <w:szCs w:val="24"/>
          <w:lang w:eastAsia="lv-LV"/>
        </w:rPr>
        <w:t>“</w:t>
      </w:r>
      <w:r w:rsidRPr="00983749">
        <w:rPr>
          <w:rFonts w:ascii="Times New Roman" w:eastAsiaTheme="minorEastAsia" w:hAnsi="Times New Roman" w:cs="Times New Roman"/>
          <w:color w:val="000000" w:themeColor="text1"/>
          <w:kern w:val="24"/>
          <w:sz w:val="24"/>
          <w:szCs w:val="24"/>
          <w:lang w:eastAsia="lv-LV"/>
        </w:rPr>
        <w:t xml:space="preserve">Izglītības iestādes vadītājam ir pienākums nodrošināt izglītības iestādes piekļuvi […] </w:t>
      </w:r>
      <w:r w:rsidRPr="00983749">
        <w:rPr>
          <w:rFonts w:ascii="Times New Roman" w:eastAsiaTheme="minorEastAsia" w:hAnsi="Times New Roman" w:cs="Times New Roman"/>
          <w:bCs/>
          <w:color w:val="000000" w:themeColor="text1"/>
          <w:kern w:val="24"/>
          <w:sz w:val="24"/>
          <w:szCs w:val="24"/>
          <w:lang w:eastAsia="lv-LV"/>
        </w:rPr>
        <w:t>karjeras attīstības atbalsta pakalpojumiem</w:t>
      </w:r>
      <w:r w:rsidR="00683006" w:rsidRPr="00983749">
        <w:rPr>
          <w:rFonts w:ascii="Times New Roman" w:eastAsiaTheme="minorEastAsia" w:hAnsi="Times New Roman" w:cs="Times New Roman"/>
          <w:bCs/>
          <w:color w:val="000000" w:themeColor="text1"/>
          <w:kern w:val="24"/>
          <w:sz w:val="24"/>
          <w:szCs w:val="24"/>
          <w:lang w:eastAsia="lv-LV"/>
        </w:rPr>
        <w:t>”</w:t>
      </w:r>
      <w:r w:rsidR="00270571" w:rsidRPr="00983749">
        <w:rPr>
          <w:rFonts w:ascii="Times New Roman" w:eastAsia="Times New Roman" w:hAnsi="Times New Roman" w:cs="Times New Roman"/>
          <w:sz w:val="24"/>
          <w:szCs w:val="24"/>
          <w:lang w:eastAsia="lv-LV"/>
        </w:rPr>
        <w:t xml:space="preserve">. </w:t>
      </w:r>
    </w:p>
    <w:p w:rsidR="000C206E" w:rsidRPr="00983749" w:rsidRDefault="006A1200"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 </w:t>
      </w:r>
      <w:r w:rsidR="00270571" w:rsidRPr="00983749">
        <w:rPr>
          <w:rFonts w:ascii="Times New Roman" w:eastAsia="Times New Roman" w:hAnsi="Times New Roman" w:cs="Times New Roman"/>
          <w:sz w:val="24"/>
          <w:szCs w:val="24"/>
          <w:lang w:eastAsia="lv-LV"/>
        </w:rPr>
        <w:tab/>
      </w:r>
      <w:r w:rsidR="000C206E" w:rsidRPr="00983749">
        <w:rPr>
          <w:rFonts w:ascii="Times New Roman" w:eastAsia="Times New Roman" w:hAnsi="Times New Roman" w:cs="Times New Roman"/>
          <w:sz w:val="24"/>
          <w:szCs w:val="24"/>
          <w:lang w:eastAsia="lv-LV"/>
        </w:rPr>
        <w:t xml:space="preserve">Karjeras izglītības programmas apguves organizācijas pamatnosacījums ir  īstenot karjeras </w:t>
      </w:r>
      <w:r w:rsidR="0046761A" w:rsidRPr="00983749">
        <w:rPr>
          <w:rFonts w:ascii="Times New Roman" w:eastAsia="Times New Roman" w:hAnsi="Times New Roman" w:cs="Times New Roman"/>
          <w:sz w:val="24"/>
          <w:szCs w:val="24"/>
          <w:lang w:eastAsia="lv-LV"/>
        </w:rPr>
        <w:t xml:space="preserve">attīstības atbalstu </w:t>
      </w:r>
      <w:r w:rsidR="000C206E" w:rsidRPr="00983749">
        <w:rPr>
          <w:rFonts w:ascii="Times New Roman" w:eastAsia="Times New Roman" w:hAnsi="Times New Roman" w:cs="Times New Roman"/>
          <w:sz w:val="24"/>
          <w:szCs w:val="24"/>
          <w:lang w:eastAsia="lv-LV"/>
        </w:rPr>
        <w:t xml:space="preserve"> tā, lai izglītojamais iegūtu gan zināšanas konkrētā izglītības jomā</w:t>
      </w:r>
      <w:r w:rsidR="00064CC0" w:rsidRPr="00983749">
        <w:rPr>
          <w:rFonts w:ascii="Times New Roman" w:eastAsia="Times New Roman" w:hAnsi="Times New Roman" w:cs="Times New Roman"/>
          <w:sz w:val="24"/>
          <w:szCs w:val="24"/>
          <w:lang w:eastAsia="lv-LV"/>
        </w:rPr>
        <w:t>, kas saistīta ar karjeru</w:t>
      </w:r>
      <w:r w:rsidR="000C206E" w:rsidRPr="00983749">
        <w:rPr>
          <w:rFonts w:ascii="Times New Roman" w:eastAsia="Times New Roman" w:hAnsi="Times New Roman" w:cs="Times New Roman"/>
          <w:sz w:val="24"/>
          <w:szCs w:val="24"/>
          <w:lang w:eastAsia="lv-LV"/>
        </w:rPr>
        <w:t xml:space="preserve"> (pašizpēte, </w:t>
      </w:r>
      <w:r w:rsidR="005E22D1">
        <w:rPr>
          <w:rFonts w:ascii="Times New Roman" w:eastAsia="Times New Roman" w:hAnsi="Times New Roman" w:cs="Times New Roman"/>
          <w:sz w:val="24"/>
          <w:szCs w:val="24"/>
          <w:lang w:eastAsia="lv-LV"/>
        </w:rPr>
        <w:t xml:space="preserve">darba un </w:t>
      </w:r>
      <w:r w:rsidR="00064CC0" w:rsidRPr="00983749">
        <w:rPr>
          <w:rFonts w:ascii="Times New Roman" w:eastAsia="Times New Roman" w:hAnsi="Times New Roman" w:cs="Times New Roman"/>
          <w:sz w:val="24"/>
          <w:szCs w:val="24"/>
          <w:lang w:eastAsia="lv-LV"/>
        </w:rPr>
        <w:t xml:space="preserve">izglītības iespēju un </w:t>
      </w:r>
      <w:r w:rsidR="000C206E" w:rsidRPr="00983749">
        <w:rPr>
          <w:rFonts w:ascii="Times New Roman" w:eastAsia="Times New Roman" w:hAnsi="Times New Roman" w:cs="Times New Roman"/>
          <w:sz w:val="24"/>
          <w:szCs w:val="24"/>
          <w:lang w:eastAsia="lv-LV"/>
        </w:rPr>
        <w:t>karjeras izpēte, karjeras plānošana un vadība) un formā (mācību priekš</w:t>
      </w:r>
      <w:r w:rsidR="002F72D6" w:rsidRPr="00983749">
        <w:rPr>
          <w:rFonts w:ascii="Times New Roman" w:eastAsia="Times New Roman" w:hAnsi="Times New Roman" w:cs="Times New Roman"/>
          <w:sz w:val="24"/>
          <w:szCs w:val="24"/>
          <w:lang w:eastAsia="lv-LV"/>
        </w:rPr>
        <w:t>metu stunda, audzināšanas stunda, kon</w:t>
      </w:r>
      <w:r w:rsidR="000C206E" w:rsidRPr="00983749">
        <w:rPr>
          <w:rFonts w:ascii="Times New Roman" w:eastAsia="Times New Roman" w:hAnsi="Times New Roman" w:cs="Times New Roman"/>
          <w:sz w:val="24"/>
          <w:szCs w:val="24"/>
          <w:lang w:eastAsia="lv-LV"/>
        </w:rPr>
        <w:t>sultācijas, ārpusstundu pasākumi</w:t>
      </w:r>
      <w:r w:rsidR="002F72D6" w:rsidRPr="00983749">
        <w:rPr>
          <w:rFonts w:ascii="Times New Roman" w:eastAsia="Times New Roman" w:hAnsi="Times New Roman" w:cs="Times New Roman"/>
          <w:sz w:val="24"/>
          <w:szCs w:val="24"/>
          <w:lang w:eastAsia="lv-LV"/>
        </w:rPr>
        <w:t>, karjeras attīstības atbalsta pasākumi</w:t>
      </w:r>
      <w:r w:rsidR="000C206E" w:rsidRPr="00983749">
        <w:rPr>
          <w:rFonts w:ascii="Times New Roman" w:eastAsia="Times New Roman" w:hAnsi="Times New Roman" w:cs="Times New Roman"/>
          <w:sz w:val="24"/>
          <w:szCs w:val="24"/>
          <w:lang w:eastAsia="lv-LV"/>
        </w:rPr>
        <w:t xml:space="preserve">), gan universālas, vispārējas prasmes, saistītas ar darbības pieredzi, kas palīdzētu rīkoties gan iepriekš zināmās, gan jaunās dzīves situācijās. </w:t>
      </w:r>
    </w:p>
    <w:p w:rsidR="000C206E" w:rsidRPr="00983749" w:rsidRDefault="0046761A"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Katra karjeras attīstības atbalsta </w:t>
      </w:r>
      <w:r w:rsidR="000C206E" w:rsidRPr="00983749">
        <w:rPr>
          <w:rFonts w:ascii="Times New Roman" w:eastAsia="Times New Roman" w:hAnsi="Times New Roman" w:cs="Times New Roman"/>
          <w:sz w:val="24"/>
          <w:szCs w:val="24"/>
          <w:lang w:eastAsia="lv-LV"/>
        </w:rPr>
        <w:t xml:space="preserve"> joma </w:t>
      </w:r>
      <w:r w:rsidR="002F72D6" w:rsidRPr="00983749">
        <w:rPr>
          <w:rFonts w:ascii="Times New Roman" w:hAnsi="Times New Roman" w:cs="Times New Roman"/>
          <w:i/>
          <w:sz w:val="24"/>
          <w:szCs w:val="24"/>
        </w:rPr>
        <w:t>d</w:t>
      </w:r>
      <w:r w:rsidR="00AA3A9C" w:rsidRPr="00983749">
        <w:rPr>
          <w:rFonts w:ascii="Times New Roman" w:hAnsi="Times New Roman" w:cs="Times New Roman"/>
          <w:i/>
          <w:sz w:val="24"/>
          <w:szCs w:val="24"/>
        </w:rPr>
        <w:t>arba pasaules iepazīšana</w:t>
      </w:r>
      <w:r w:rsidR="00064CC0" w:rsidRPr="00983749">
        <w:rPr>
          <w:rFonts w:ascii="Times New Roman" w:hAnsi="Times New Roman" w:cs="Times New Roman"/>
          <w:i/>
          <w:sz w:val="24"/>
          <w:szCs w:val="24"/>
        </w:rPr>
        <w:t>,</w:t>
      </w:r>
      <w:r w:rsidR="00AA3A9C" w:rsidRPr="00983749">
        <w:rPr>
          <w:rFonts w:ascii="Times New Roman" w:hAnsi="Times New Roman" w:cs="Times New Roman"/>
          <w:sz w:val="24"/>
          <w:szCs w:val="24"/>
        </w:rPr>
        <w:t xml:space="preserve"> </w:t>
      </w:r>
      <w:r w:rsidR="00AA3A9C" w:rsidRPr="00983749">
        <w:rPr>
          <w:rFonts w:ascii="Times New Roman" w:hAnsi="Times New Roman" w:cs="Times New Roman"/>
          <w:i/>
          <w:sz w:val="24"/>
          <w:szCs w:val="24"/>
        </w:rPr>
        <w:t>karjeras lēmuma pieņemšana</w:t>
      </w:r>
      <w:r w:rsidR="00064CC0" w:rsidRPr="00983749">
        <w:rPr>
          <w:rFonts w:ascii="Times New Roman" w:hAnsi="Times New Roman" w:cs="Times New Roman"/>
          <w:i/>
          <w:sz w:val="24"/>
          <w:szCs w:val="24"/>
        </w:rPr>
        <w:t>,</w:t>
      </w:r>
      <w:r w:rsidR="00AA3A9C" w:rsidRPr="00983749">
        <w:rPr>
          <w:rFonts w:ascii="Times New Roman" w:hAnsi="Times New Roman" w:cs="Times New Roman"/>
          <w:sz w:val="24"/>
          <w:szCs w:val="24"/>
        </w:rPr>
        <w:t xml:space="preserve"> </w:t>
      </w:r>
      <w:r w:rsidR="002F72D6" w:rsidRPr="00983749">
        <w:rPr>
          <w:rFonts w:ascii="Times New Roman" w:hAnsi="Times New Roman" w:cs="Times New Roman"/>
          <w:i/>
          <w:sz w:val="24"/>
          <w:szCs w:val="24"/>
        </w:rPr>
        <w:t>p</w:t>
      </w:r>
      <w:r w:rsidR="00AA3A9C" w:rsidRPr="00983749">
        <w:rPr>
          <w:rFonts w:ascii="Times New Roman" w:hAnsi="Times New Roman" w:cs="Times New Roman"/>
          <w:i/>
          <w:sz w:val="24"/>
          <w:szCs w:val="24"/>
        </w:rPr>
        <w:t>ašnovērtējuma veikšana</w:t>
      </w:r>
      <w:r w:rsidR="00064CC0" w:rsidRPr="00983749">
        <w:rPr>
          <w:rFonts w:ascii="Times New Roman" w:hAnsi="Times New Roman" w:cs="Times New Roman"/>
          <w:i/>
          <w:sz w:val="24"/>
          <w:szCs w:val="24"/>
        </w:rPr>
        <w:t>,</w:t>
      </w:r>
    </w:p>
    <w:p w:rsidR="000C206E" w:rsidRPr="00983749" w:rsidRDefault="002F72D6" w:rsidP="002B32CE">
      <w:pPr>
        <w:spacing w:after="0" w:line="360" w:lineRule="auto"/>
        <w:jc w:val="both"/>
        <w:rPr>
          <w:rFonts w:ascii="Times New Roman" w:eastAsia="Times New Roman" w:hAnsi="Times New Roman" w:cs="Times New Roman"/>
          <w:i/>
          <w:sz w:val="24"/>
          <w:szCs w:val="24"/>
          <w:lang w:eastAsia="lv-LV"/>
        </w:rPr>
      </w:pPr>
      <w:r w:rsidRPr="00983749">
        <w:rPr>
          <w:rFonts w:ascii="Times New Roman" w:hAnsi="Times New Roman" w:cs="Times New Roman"/>
          <w:i/>
          <w:sz w:val="24"/>
          <w:szCs w:val="24"/>
        </w:rPr>
        <w:t>i</w:t>
      </w:r>
      <w:r w:rsidR="00AA3A9C" w:rsidRPr="00983749">
        <w:rPr>
          <w:rFonts w:ascii="Times New Roman" w:hAnsi="Times New Roman" w:cs="Times New Roman"/>
          <w:i/>
          <w:sz w:val="24"/>
          <w:szCs w:val="24"/>
        </w:rPr>
        <w:t>zglītības iespēju izpēte</w:t>
      </w:r>
      <w:r w:rsidR="00E74651" w:rsidRPr="00983749">
        <w:rPr>
          <w:rFonts w:ascii="Times New Roman" w:eastAsia="Times New Roman" w:hAnsi="Times New Roman" w:cs="Times New Roman"/>
          <w:i/>
          <w:sz w:val="24"/>
          <w:szCs w:val="24"/>
          <w:lang w:eastAsia="lv-LV"/>
        </w:rPr>
        <w:t xml:space="preserve"> </w:t>
      </w:r>
      <w:r w:rsidRPr="00983749">
        <w:rPr>
          <w:rFonts w:ascii="Times New Roman" w:eastAsia="Times New Roman" w:hAnsi="Times New Roman" w:cs="Times New Roman"/>
          <w:sz w:val="24"/>
          <w:szCs w:val="24"/>
          <w:lang w:eastAsia="lv-LV"/>
        </w:rPr>
        <w:t xml:space="preserve">ir saistīta ar </w:t>
      </w:r>
      <w:r w:rsidR="000C206E" w:rsidRPr="00983749">
        <w:rPr>
          <w:rFonts w:ascii="Times New Roman" w:eastAsia="Times New Roman" w:hAnsi="Times New Roman" w:cs="Times New Roman"/>
          <w:sz w:val="24"/>
          <w:szCs w:val="24"/>
          <w:lang w:eastAsia="lv-LV"/>
        </w:rPr>
        <w:t>mācību priekšmetu un audzināšanas darba saturu, tā pilnveid</w:t>
      </w:r>
      <w:r w:rsidR="00AC6625" w:rsidRPr="00983749">
        <w:rPr>
          <w:rFonts w:ascii="Times New Roman" w:eastAsia="Times New Roman" w:hAnsi="Times New Roman" w:cs="Times New Roman"/>
          <w:sz w:val="24"/>
          <w:szCs w:val="24"/>
          <w:lang w:eastAsia="lv-LV"/>
        </w:rPr>
        <w:t>es virzieniem</w:t>
      </w:r>
      <w:r w:rsidR="000C206E" w:rsidRPr="00983749">
        <w:rPr>
          <w:rFonts w:ascii="Times New Roman" w:eastAsia="Times New Roman" w:hAnsi="Times New Roman" w:cs="Times New Roman"/>
          <w:sz w:val="24"/>
          <w:szCs w:val="24"/>
          <w:lang w:eastAsia="lv-LV"/>
        </w:rPr>
        <w:t xml:space="preserve"> integrācijas aspektā.</w:t>
      </w:r>
    </w:p>
    <w:p w:rsidR="000C206E" w:rsidRPr="00983749" w:rsidRDefault="00D6428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Karjeras attīstības atbalsta</w:t>
      </w:r>
      <w:r w:rsidR="00A04998" w:rsidRPr="00983749">
        <w:rPr>
          <w:rFonts w:ascii="Times New Roman" w:eastAsia="Times New Roman" w:hAnsi="Times New Roman" w:cs="Times New Roman"/>
          <w:sz w:val="24"/>
          <w:szCs w:val="24"/>
          <w:lang w:eastAsia="lv-LV"/>
        </w:rPr>
        <w:t xml:space="preserve"> organizācijā </w:t>
      </w:r>
      <w:r w:rsidRPr="00983749">
        <w:rPr>
          <w:rFonts w:ascii="Times New Roman" w:eastAsia="Times New Roman" w:hAnsi="Times New Roman" w:cs="Times New Roman"/>
          <w:sz w:val="24"/>
          <w:szCs w:val="24"/>
          <w:lang w:eastAsia="lv-LV"/>
        </w:rPr>
        <w:t xml:space="preserve"> jāņem vērā  </w:t>
      </w:r>
      <w:r w:rsidR="00981044" w:rsidRPr="00983749">
        <w:rPr>
          <w:rFonts w:ascii="Times New Roman" w:eastAsia="Times New Roman" w:hAnsi="Times New Roman" w:cs="Times New Roman"/>
          <w:sz w:val="24"/>
          <w:szCs w:val="24"/>
          <w:lang w:eastAsia="lv-LV"/>
        </w:rPr>
        <w:t xml:space="preserve">LR </w:t>
      </w:r>
      <w:r w:rsidRPr="00983749">
        <w:rPr>
          <w:rFonts w:ascii="Times New Roman" w:eastAsia="Times New Roman" w:hAnsi="Times New Roman" w:cs="Times New Roman"/>
          <w:sz w:val="24"/>
          <w:szCs w:val="24"/>
          <w:lang w:eastAsia="lv-LV"/>
        </w:rPr>
        <w:t xml:space="preserve">normatīvajos aktos noformulētie </w:t>
      </w:r>
      <w:r w:rsidR="00A04998" w:rsidRPr="00983749">
        <w:rPr>
          <w:rFonts w:ascii="Times New Roman" w:eastAsia="Times New Roman" w:hAnsi="Times New Roman" w:cs="Times New Roman"/>
          <w:sz w:val="24"/>
          <w:szCs w:val="24"/>
          <w:lang w:eastAsia="lv-LV"/>
        </w:rPr>
        <w:t xml:space="preserve">dažādie </w:t>
      </w:r>
      <w:r w:rsidRPr="00983749">
        <w:rPr>
          <w:rFonts w:ascii="Times New Roman" w:eastAsia="Times New Roman" w:hAnsi="Times New Roman" w:cs="Times New Roman"/>
          <w:sz w:val="24"/>
          <w:szCs w:val="24"/>
          <w:lang w:eastAsia="lv-LV"/>
        </w:rPr>
        <w:t xml:space="preserve">izglītošanas </w:t>
      </w:r>
      <w:r w:rsidR="00F46B21" w:rsidRPr="00983749">
        <w:rPr>
          <w:rFonts w:ascii="Times New Roman" w:eastAsia="Times New Roman" w:hAnsi="Times New Roman" w:cs="Times New Roman"/>
          <w:sz w:val="24"/>
          <w:szCs w:val="24"/>
          <w:lang w:eastAsia="lv-LV"/>
        </w:rPr>
        <w:t xml:space="preserve"> as</w:t>
      </w:r>
      <w:r w:rsidRPr="00983749">
        <w:rPr>
          <w:rFonts w:ascii="Times New Roman" w:eastAsia="Times New Roman" w:hAnsi="Times New Roman" w:cs="Times New Roman"/>
          <w:sz w:val="24"/>
          <w:szCs w:val="24"/>
          <w:lang w:eastAsia="lv-LV"/>
        </w:rPr>
        <w:t>pekti</w:t>
      </w:r>
      <w:r w:rsidR="000C206E" w:rsidRPr="00983749">
        <w:rPr>
          <w:rFonts w:ascii="Times New Roman" w:eastAsia="Times New Roman" w:hAnsi="Times New Roman" w:cs="Times New Roman"/>
          <w:sz w:val="24"/>
          <w:szCs w:val="24"/>
          <w:lang w:eastAsia="lv-LV"/>
        </w:rPr>
        <w:t>:</w:t>
      </w:r>
    </w:p>
    <w:p w:rsidR="00F46B21"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1) </w:t>
      </w:r>
      <w:r w:rsidR="000C206E" w:rsidRPr="00983749">
        <w:rPr>
          <w:rFonts w:ascii="Times New Roman" w:eastAsia="Times New Roman" w:hAnsi="Times New Roman" w:cs="Times New Roman"/>
          <w:sz w:val="24"/>
          <w:szCs w:val="24"/>
          <w:lang w:eastAsia="lv-LV"/>
        </w:rPr>
        <w:t>pašizpausmes un radošais aspekts: radošās darbības pieredze, pastāvīga iespēja meklēt un atrast risinājumu praktiskām problēmām, atklāt kopsakarības;</w:t>
      </w:r>
    </w:p>
    <w:p w:rsidR="000C206E"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2) </w:t>
      </w:r>
      <w:r w:rsidR="000C206E" w:rsidRPr="00983749">
        <w:rPr>
          <w:rFonts w:ascii="Times New Roman" w:eastAsia="Times New Roman" w:hAnsi="Times New Roman" w:cs="Times New Roman"/>
          <w:sz w:val="24"/>
          <w:szCs w:val="24"/>
          <w:lang w:eastAsia="lv-LV"/>
        </w:rPr>
        <w:t xml:space="preserve">analītiski kritiskais aspekts: </w:t>
      </w:r>
      <w:r w:rsidRPr="00983749">
        <w:rPr>
          <w:rFonts w:ascii="Times New Roman" w:eastAsia="Times New Roman" w:hAnsi="Times New Roman" w:cs="Times New Roman"/>
          <w:sz w:val="24"/>
          <w:szCs w:val="24"/>
          <w:lang w:eastAsia="lv-LV"/>
        </w:rPr>
        <w:t>intelektuālās darbības pieredze- patstāvīga, loģiska, motivē</w:t>
      </w:r>
      <w:r w:rsidR="000C206E" w:rsidRPr="00983749">
        <w:rPr>
          <w:rFonts w:ascii="Times New Roman" w:eastAsia="Times New Roman" w:hAnsi="Times New Roman" w:cs="Times New Roman"/>
          <w:sz w:val="24"/>
          <w:szCs w:val="24"/>
          <w:lang w:eastAsia="lv-LV"/>
        </w:rPr>
        <w:t xml:space="preserve">ta, kritiska un produktīva domāšana; prasme pamatot savu viedokli pagātnes, tagadnes un nākotnes saiknes kontekstā; </w:t>
      </w:r>
    </w:p>
    <w:p w:rsidR="0046761A"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3)</w:t>
      </w:r>
      <w:r w:rsidR="000C206E" w:rsidRPr="00983749">
        <w:rPr>
          <w:rFonts w:ascii="Times New Roman" w:eastAsia="Times New Roman" w:hAnsi="Times New Roman" w:cs="Times New Roman"/>
          <w:sz w:val="24"/>
          <w:szCs w:val="24"/>
          <w:lang w:eastAsia="lv-LV"/>
        </w:rPr>
        <w:t>morālais un estētiskais aspekts: izpratne par morāles jē</w:t>
      </w:r>
      <w:r w:rsidRPr="00983749">
        <w:rPr>
          <w:rFonts w:ascii="Times New Roman" w:eastAsia="Times New Roman" w:hAnsi="Times New Roman" w:cs="Times New Roman"/>
          <w:sz w:val="24"/>
          <w:szCs w:val="24"/>
          <w:lang w:eastAsia="lv-LV"/>
        </w:rPr>
        <w:t>dzieniem cilvēku savstarpējā sa</w:t>
      </w:r>
      <w:r w:rsidR="000C206E" w:rsidRPr="00983749">
        <w:rPr>
          <w:rFonts w:ascii="Times New Roman" w:eastAsia="Times New Roman" w:hAnsi="Times New Roman" w:cs="Times New Roman"/>
          <w:sz w:val="24"/>
          <w:szCs w:val="24"/>
          <w:lang w:eastAsia="lv-LV"/>
        </w:rPr>
        <w:t>skarsmē, par cilvēka tiesībām uz vienlīdzību</w:t>
      </w:r>
    </w:p>
    <w:p w:rsidR="0046761A" w:rsidRPr="00983749" w:rsidRDefault="00F46B2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4) </w:t>
      </w:r>
      <w:r w:rsidR="0046761A" w:rsidRPr="00983749">
        <w:rPr>
          <w:rFonts w:ascii="Times New Roman" w:eastAsia="Times New Roman" w:hAnsi="Times New Roman" w:cs="Times New Roman"/>
          <w:sz w:val="24"/>
          <w:szCs w:val="24"/>
          <w:lang w:eastAsia="lv-LV"/>
        </w:rPr>
        <w:t>sadarbības aspekts: prasme sadarboties, strādāt komandā, uzklausīt un respektēt dažādus viedokļus, pieņemt lēmumus un uzņemties atbildību par to īstenošanu, atbildīgi rīkoties konfliktsituācijās, rūpēties par savu un līdzcilvēku drošību un meklēt palīdzību atbilstošās institūcijās un dienestos;</w:t>
      </w:r>
    </w:p>
    <w:p w:rsidR="00981044" w:rsidRPr="00983749" w:rsidRDefault="00D64281"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 xml:space="preserve">5) </w:t>
      </w:r>
      <w:r w:rsidR="0046761A" w:rsidRPr="00983749">
        <w:rPr>
          <w:rFonts w:ascii="Times New Roman" w:eastAsia="Times New Roman" w:hAnsi="Times New Roman" w:cs="Times New Roman"/>
          <w:sz w:val="24"/>
          <w:szCs w:val="24"/>
          <w:lang w:eastAsia="lv-LV"/>
        </w:rPr>
        <w:t xml:space="preserve">saziņas aspekts: praktiska pieredze valodas lietošanā; prasme sazināties vairākās valodās (rakstīt, runāt, lasīt), prasme publiski uzstāties, </w:t>
      </w:r>
      <w:r w:rsidR="00921772" w:rsidRPr="00983749">
        <w:rPr>
          <w:rFonts w:ascii="Times New Roman" w:eastAsia="Times New Roman" w:hAnsi="Times New Roman" w:cs="Times New Roman"/>
          <w:sz w:val="24"/>
          <w:szCs w:val="24"/>
          <w:lang w:eastAsia="lv-LV"/>
        </w:rPr>
        <w:t>prezentēt sevi un savus sa</w:t>
      </w:r>
      <w:r w:rsidR="000F795C" w:rsidRPr="00983749">
        <w:rPr>
          <w:rFonts w:ascii="Times New Roman" w:eastAsia="Times New Roman" w:hAnsi="Times New Roman" w:cs="Times New Roman"/>
          <w:sz w:val="24"/>
          <w:szCs w:val="24"/>
          <w:lang w:eastAsia="lv-LV"/>
        </w:rPr>
        <w:t>s</w:t>
      </w:r>
      <w:r w:rsidR="00921772" w:rsidRPr="00983749">
        <w:rPr>
          <w:rFonts w:ascii="Times New Roman" w:eastAsia="Times New Roman" w:hAnsi="Times New Roman" w:cs="Times New Roman"/>
          <w:sz w:val="24"/>
          <w:szCs w:val="24"/>
          <w:lang w:eastAsia="lv-LV"/>
        </w:rPr>
        <w:t xml:space="preserve">niegumus, </w:t>
      </w:r>
      <w:r w:rsidR="0046761A" w:rsidRPr="00983749">
        <w:rPr>
          <w:rFonts w:ascii="Times New Roman" w:eastAsia="Times New Roman" w:hAnsi="Times New Roman" w:cs="Times New Roman"/>
          <w:sz w:val="24"/>
          <w:szCs w:val="24"/>
          <w:lang w:eastAsia="lv-LV"/>
        </w:rPr>
        <w:t>i</w:t>
      </w:r>
      <w:r w:rsidR="002B32CE">
        <w:rPr>
          <w:rFonts w:ascii="Times New Roman" w:eastAsia="Times New Roman" w:hAnsi="Times New Roman" w:cs="Times New Roman"/>
          <w:sz w:val="24"/>
          <w:szCs w:val="24"/>
          <w:lang w:eastAsia="lv-LV"/>
        </w:rPr>
        <w:t>zteikt un pamatot savu viedokli;</w:t>
      </w:r>
      <w:r w:rsidR="0046761A" w:rsidRPr="00983749">
        <w:rPr>
          <w:rFonts w:ascii="Times New Roman" w:eastAsia="Times New Roman" w:hAnsi="Times New Roman" w:cs="Times New Roman"/>
          <w:sz w:val="24"/>
          <w:szCs w:val="24"/>
          <w:lang w:eastAsia="lv-LV"/>
        </w:rPr>
        <w:t xml:space="preserve"> </w:t>
      </w:r>
    </w:p>
    <w:p w:rsidR="0046761A" w:rsidRPr="00983749" w:rsidRDefault="00981044" w:rsidP="002B32CE">
      <w:pPr>
        <w:spacing w:after="0" w:line="360" w:lineRule="auto"/>
        <w:jc w:val="both"/>
        <w:rPr>
          <w:rFonts w:ascii="Times New Roman" w:eastAsia="Times New Roman" w:hAnsi="Times New Roman" w:cs="Times New Roman"/>
          <w:sz w:val="24"/>
          <w:szCs w:val="24"/>
          <w:lang w:eastAsia="lv-LV"/>
        </w:rPr>
      </w:pPr>
      <w:r w:rsidRPr="00983749">
        <w:rPr>
          <w:rFonts w:ascii="Times New Roman" w:eastAsia="Times New Roman" w:hAnsi="Times New Roman" w:cs="Times New Roman"/>
          <w:sz w:val="24"/>
          <w:szCs w:val="24"/>
          <w:lang w:eastAsia="lv-LV"/>
        </w:rPr>
        <w:t>6)</w:t>
      </w:r>
      <w:r w:rsidR="0046761A" w:rsidRPr="00983749">
        <w:rPr>
          <w:rFonts w:ascii="Times New Roman" w:eastAsia="Times New Roman" w:hAnsi="Times New Roman" w:cs="Times New Roman"/>
          <w:sz w:val="24"/>
          <w:szCs w:val="24"/>
          <w:lang w:eastAsia="lv-LV"/>
        </w:rPr>
        <w:t xml:space="preserve">mācīšanās un praktiskās darbības aspekts: prasme patstāvīgi plānot, organizēt un īstenot </w:t>
      </w:r>
      <w:r w:rsidRPr="00983749">
        <w:rPr>
          <w:rFonts w:ascii="Times New Roman" w:eastAsia="Times New Roman" w:hAnsi="Times New Roman" w:cs="Times New Roman"/>
          <w:sz w:val="24"/>
          <w:szCs w:val="24"/>
          <w:lang w:eastAsia="lv-LV"/>
        </w:rPr>
        <w:t xml:space="preserve">mācīšanos </w:t>
      </w:r>
      <w:r w:rsidR="0046761A" w:rsidRPr="00983749">
        <w:rPr>
          <w:rFonts w:ascii="Times New Roman" w:eastAsia="Times New Roman" w:hAnsi="Times New Roman" w:cs="Times New Roman"/>
          <w:sz w:val="24"/>
          <w:szCs w:val="24"/>
          <w:lang w:eastAsia="lv-LV"/>
        </w:rPr>
        <w:t>dažādu zināšanu un prasmju lietošana praktis</w:t>
      </w:r>
      <w:r w:rsidRPr="00983749">
        <w:rPr>
          <w:rFonts w:ascii="Times New Roman" w:eastAsia="Times New Roman" w:hAnsi="Times New Roman" w:cs="Times New Roman"/>
          <w:sz w:val="24"/>
          <w:szCs w:val="24"/>
          <w:lang w:eastAsia="lv-LV"/>
        </w:rPr>
        <w:t>kajā darbībā; prasme mācību pro</w:t>
      </w:r>
      <w:r w:rsidR="00921772" w:rsidRPr="00983749">
        <w:rPr>
          <w:rFonts w:ascii="Times New Roman" w:eastAsia="Times New Roman" w:hAnsi="Times New Roman" w:cs="Times New Roman"/>
          <w:sz w:val="24"/>
          <w:szCs w:val="24"/>
          <w:lang w:eastAsia="lv-LV"/>
        </w:rPr>
        <w:t xml:space="preserve">cesu plānot, </w:t>
      </w:r>
      <w:r w:rsidR="0046761A" w:rsidRPr="00983749">
        <w:rPr>
          <w:rFonts w:ascii="Times New Roman" w:eastAsia="Times New Roman" w:hAnsi="Times New Roman" w:cs="Times New Roman"/>
          <w:sz w:val="24"/>
          <w:szCs w:val="24"/>
          <w:lang w:eastAsia="lv-LV"/>
        </w:rPr>
        <w:t xml:space="preserve"> izmantot dažādu veidu informāciju, </w:t>
      </w:r>
      <w:r w:rsidR="00921772" w:rsidRPr="00983749">
        <w:rPr>
          <w:rFonts w:ascii="Times New Roman" w:eastAsia="Times New Roman" w:hAnsi="Times New Roman" w:cs="Times New Roman"/>
          <w:sz w:val="24"/>
          <w:szCs w:val="24"/>
          <w:lang w:eastAsia="lv-LV"/>
        </w:rPr>
        <w:t xml:space="preserve">izmantot IKT, </w:t>
      </w:r>
      <w:r w:rsidR="0046761A" w:rsidRPr="00983749">
        <w:rPr>
          <w:rFonts w:ascii="Times New Roman" w:eastAsia="Times New Roman" w:hAnsi="Times New Roman" w:cs="Times New Roman"/>
          <w:sz w:val="24"/>
          <w:szCs w:val="24"/>
          <w:lang w:eastAsia="lv-LV"/>
        </w:rPr>
        <w:t>konsultēties, atrast palīdz</w:t>
      </w:r>
      <w:r w:rsidR="00A04998" w:rsidRPr="00983749">
        <w:rPr>
          <w:rFonts w:ascii="Times New Roman" w:eastAsia="Times New Roman" w:hAnsi="Times New Roman" w:cs="Times New Roman"/>
          <w:sz w:val="24"/>
          <w:szCs w:val="24"/>
          <w:lang w:eastAsia="lv-LV"/>
        </w:rPr>
        <w:t>ību.</w:t>
      </w:r>
      <w:r w:rsidR="0046761A" w:rsidRPr="00983749">
        <w:rPr>
          <w:rFonts w:ascii="Times New Roman" w:eastAsia="Times New Roman" w:hAnsi="Times New Roman" w:cs="Times New Roman"/>
          <w:sz w:val="24"/>
          <w:szCs w:val="24"/>
          <w:lang w:eastAsia="lv-LV"/>
        </w:rPr>
        <w:t xml:space="preserve"> </w:t>
      </w:r>
    </w:p>
    <w:p w:rsidR="00A04998" w:rsidRPr="00983749" w:rsidRDefault="00C72868" w:rsidP="002B32CE">
      <w:pPr>
        <w:spacing w:before="120" w:after="0" w:line="360" w:lineRule="auto"/>
        <w:ind w:firstLine="720"/>
        <w:jc w:val="both"/>
        <w:rPr>
          <w:rFonts w:ascii="Times New Roman" w:eastAsia="Times New Roman" w:hAnsi="Times New Roman" w:cs="Times New Roman"/>
          <w:sz w:val="24"/>
          <w:szCs w:val="24"/>
          <w:lang w:eastAsia="lv-LV"/>
        </w:rPr>
      </w:pPr>
      <w:r w:rsidRPr="00983749">
        <w:rPr>
          <w:rFonts w:ascii="Times New Roman" w:eastAsiaTheme="minorEastAsia" w:hAnsi="Times New Roman" w:cs="Times New Roman"/>
          <w:color w:val="000000" w:themeColor="text1"/>
          <w:kern w:val="24"/>
          <w:sz w:val="24"/>
          <w:szCs w:val="24"/>
          <w:lang w:eastAsia="lv-LV"/>
        </w:rPr>
        <w:lastRenderedPageBreak/>
        <w:t>Bal</w:t>
      </w:r>
      <w:r w:rsidR="00FB1876" w:rsidRPr="00983749">
        <w:rPr>
          <w:rFonts w:ascii="Times New Roman" w:eastAsiaTheme="minorEastAsia" w:hAnsi="Times New Roman" w:cs="Times New Roman"/>
          <w:color w:val="000000" w:themeColor="text1"/>
          <w:kern w:val="24"/>
          <w:sz w:val="24"/>
          <w:szCs w:val="24"/>
          <w:lang w:eastAsia="lv-LV"/>
        </w:rPr>
        <w:t>stoties uz iepriekšminēto</w:t>
      </w:r>
      <w:r w:rsidRPr="00983749">
        <w:rPr>
          <w:rFonts w:ascii="Times New Roman" w:eastAsiaTheme="minorEastAsia" w:hAnsi="Times New Roman" w:cs="Times New Roman"/>
          <w:color w:val="000000" w:themeColor="text1"/>
          <w:kern w:val="24"/>
          <w:sz w:val="24"/>
          <w:szCs w:val="24"/>
          <w:lang w:eastAsia="lv-LV"/>
        </w:rPr>
        <w:t xml:space="preserve">, ir nepieciešamība </w:t>
      </w:r>
      <w:r w:rsidR="00FB1876" w:rsidRPr="00983749">
        <w:rPr>
          <w:rFonts w:ascii="Times New Roman" w:eastAsiaTheme="minorEastAsia" w:hAnsi="Times New Roman" w:cs="Times New Roman"/>
          <w:color w:val="000000" w:themeColor="text1"/>
          <w:kern w:val="24"/>
          <w:sz w:val="24"/>
          <w:szCs w:val="24"/>
          <w:lang w:eastAsia="lv-LV"/>
        </w:rPr>
        <w:t xml:space="preserve"> </w:t>
      </w:r>
      <w:r w:rsidRPr="00983749">
        <w:rPr>
          <w:rFonts w:ascii="Times New Roman" w:eastAsiaTheme="minorEastAsia" w:hAnsi="Times New Roman" w:cs="Times New Roman"/>
          <w:color w:val="000000" w:themeColor="text1"/>
          <w:kern w:val="24"/>
          <w:sz w:val="24"/>
          <w:szCs w:val="24"/>
          <w:lang w:eastAsia="lv-LV"/>
        </w:rPr>
        <w:t>m</w:t>
      </w:r>
      <w:r w:rsidR="00A04998" w:rsidRPr="00983749">
        <w:rPr>
          <w:rFonts w:ascii="Times New Roman" w:eastAsiaTheme="minorEastAsia" w:hAnsi="Times New Roman" w:cs="Times New Roman"/>
          <w:color w:val="000000" w:themeColor="text1"/>
          <w:kern w:val="24"/>
          <w:sz w:val="24"/>
          <w:szCs w:val="24"/>
          <w:lang w:eastAsia="lv-LV"/>
        </w:rPr>
        <w:t>ācību stundā</w:t>
      </w:r>
      <w:r w:rsidRPr="00983749">
        <w:rPr>
          <w:rFonts w:ascii="Times New Roman" w:eastAsiaTheme="minorEastAsia" w:hAnsi="Times New Roman" w:cs="Times New Roman"/>
          <w:color w:val="000000" w:themeColor="text1"/>
          <w:kern w:val="24"/>
          <w:sz w:val="24"/>
          <w:szCs w:val="24"/>
          <w:lang w:eastAsia="lv-LV"/>
        </w:rPr>
        <w:t>s</w:t>
      </w:r>
      <w:r w:rsidR="00A04998" w:rsidRPr="00983749">
        <w:rPr>
          <w:rFonts w:ascii="Times New Roman" w:eastAsiaTheme="minorEastAsia" w:hAnsi="Times New Roman" w:cs="Times New Roman"/>
          <w:color w:val="000000" w:themeColor="text1"/>
          <w:kern w:val="24"/>
          <w:sz w:val="24"/>
          <w:szCs w:val="24"/>
          <w:lang w:eastAsia="lv-LV"/>
        </w:rPr>
        <w:t xml:space="preserve"> </w:t>
      </w:r>
      <w:r w:rsidRPr="00983749">
        <w:rPr>
          <w:rFonts w:ascii="Times New Roman" w:eastAsiaTheme="minorEastAsia" w:hAnsi="Times New Roman" w:cs="Times New Roman"/>
          <w:color w:val="000000" w:themeColor="text1"/>
          <w:kern w:val="24"/>
          <w:sz w:val="24"/>
          <w:szCs w:val="24"/>
          <w:lang w:eastAsia="lv-LV"/>
        </w:rPr>
        <w:t xml:space="preserve">izmantot starpdisciplināru pieeju, lai atklātu   daudzveidīgo prasmju kopumu, kurš </w:t>
      </w:r>
      <w:r w:rsidR="00F66E6D" w:rsidRPr="00983749">
        <w:rPr>
          <w:rFonts w:ascii="Times New Roman" w:eastAsiaTheme="minorEastAsia" w:hAnsi="Times New Roman" w:cs="Times New Roman"/>
          <w:color w:val="000000" w:themeColor="text1"/>
          <w:kern w:val="24"/>
          <w:sz w:val="24"/>
          <w:szCs w:val="24"/>
          <w:lang w:eastAsia="lv-LV"/>
        </w:rPr>
        <w:t xml:space="preserve">nepieciešams dažādās profesijās, kā arī aktualizētu novitāti- caurviju prasmes:  </w:t>
      </w:r>
      <w:r w:rsidR="00090450" w:rsidRPr="00983749">
        <w:rPr>
          <w:rFonts w:ascii="Times New Roman" w:eastAsiaTheme="minorEastAsia" w:hAnsi="Times New Roman" w:cs="Times New Roman"/>
          <w:i/>
          <w:color w:val="000000" w:themeColor="text1"/>
          <w:kern w:val="24"/>
          <w:sz w:val="24"/>
          <w:szCs w:val="24"/>
          <w:lang w:eastAsia="lv-LV"/>
        </w:rPr>
        <w:t xml:space="preserve"> </w:t>
      </w:r>
      <w:r w:rsidR="00F66E6D" w:rsidRPr="00983749">
        <w:rPr>
          <w:rFonts w:ascii="Times New Roman" w:eastAsiaTheme="minorEastAsia" w:hAnsi="Times New Roman" w:cs="Times New Roman"/>
          <w:color w:val="000000" w:themeColor="text1"/>
          <w:kern w:val="24"/>
          <w:sz w:val="24"/>
          <w:szCs w:val="24"/>
          <w:lang w:eastAsia="lv-LV"/>
        </w:rPr>
        <w:t>.</w:t>
      </w:r>
      <w:r w:rsidR="00A04998" w:rsidRPr="00983749">
        <w:rPr>
          <w:rFonts w:ascii="Times New Roman" w:eastAsiaTheme="minorEastAsia" w:hAnsi="Times New Roman" w:cs="Times New Roman"/>
          <w:kern w:val="24"/>
          <w:sz w:val="24"/>
          <w:szCs w:val="24"/>
          <w:lang w:eastAsia="lv-LV"/>
        </w:rPr>
        <w:t>Audzināšanas stund</w:t>
      </w:r>
      <w:r w:rsidRPr="00983749">
        <w:rPr>
          <w:rFonts w:ascii="Times New Roman" w:eastAsiaTheme="minorEastAsia" w:hAnsi="Times New Roman" w:cs="Times New Roman"/>
          <w:kern w:val="24"/>
          <w:sz w:val="24"/>
          <w:szCs w:val="24"/>
          <w:lang w:eastAsia="lv-LV"/>
        </w:rPr>
        <w:t xml:space="preserve">u </w:t>
      </w:r>
      <w:r w:rsidR="00AC6625" w:rsidRPr="00983749">
        <w:rPr>
          <w:rFonts w:ascii="Times New Roman" w:eastAsiaTheme="minorEastAsia" w:hAnsi="Times New Roman" w:cs="Times New Roman"/>
          <w:kern w:val="24"/>
          <w:sz w:val="24"/>
          <w:szCs w:val="24"/>
          <w:lang w:eastAsia="lv-LV"/>
        </w:rPr>
        <w:t xml:space="preserve">tematisko saturu nosaka </w:t>
      </w:r>
      <w:r w:rsidR="00A04998" w:rsidRPr="00983749">
        <w:rPr>
          <w:rFonts w:ascii="Times New Roman" w:eastAsiaTheme="minorEastAsia" w:hAnsi="Times New Roman" w:cs="Times New Roman"/>
          <w:kern w:val="24"/>
          <w:sz w:val="24"/>
          <w:szCs w:val="24"/>
          <w:lang w:eastAsia="lv-LV"/>
        </w:rPr>
        <w:t>Valsts izglītības satura centra KLASES STUNDU PROGRAMMAS PARAUGS</w:t>
      </w:r>
      <w:r w:rsidR="00AC6625" w:rsidRPr="00983749">
        <w:rPr>
          <w:rFonts w:ascii="Times New Roman" w:eastAsia="Times New Roman" w:hAnsi="Times New Roman" w:cs="Times New Roman"/>
          <w:sz w:val="24"/>
          <w:szCs w:val="24"/>
          <w:lang w:eastAsia="lv-LV"/>
        </w:rPr>
        <w:t xml:space="preserve"> </w:t>
      </w:r>
      <w:hyperlink r:id="rId5" w:history="1">
        <w:r w:rsidR="00A04998" w:rsidRPr="00983749">
          <w:rPr>
            <w:rFonts w:ascii="Times New Roman" w:eastAsiaTheme="minorEastAsia" w:hAnsi="Times New Roman" w:cs="Times New Roman"/>
            <w:color w:val="4472C4" w:themeColor="accent5"/>
            <w:kern w:val="24"/>
            <w:sz w:val="24"/>
            <w:szCs w:val="24"/>
            <w:u w:val="single"/>
            <w:lang w:eastAsia="lv-LV"/>
          </w:rPr>
          <w:t>http://visc.gov.lv/audzinasana/metmat/audz_vjic_rik69.pdf</w:t>
        </w:r>
      </w:hyperlink>
      <w:r w:rsidR="00A04998" w:rsidRPr="00983749">
        <w:rPr>
          <w:rFonts w:ascii="Times New Roman" w:eastAsiaTheme="minorEastAsia" w:hAnsi="Times New Roman" w:cs="Times New Roman"/>
          <w:kern w:val="24"/>
          <w:sz w:val="24"/>
          <w:szCs w:val="24"/>
          <w:lang w:eastAsia="lv-LV"/>
        </w:rPr>
        <w:t xml:space="preserve"> </w:t>
      </w:r>
      <w:r w:rsidR="00AC6625" w:rsidRPr="00983749">
        <w:rPr>
          <w:rFonts w:ascii="Times New Roman" w:eastAsiaTheme="minorEastAsia" w:hAnsi="Times New Roman" w:cs="Times New Roman"/>
          <w:kern w:val="24"/>
          <w:sz w:val="24"/>
          <w:szCs w:val="24"/>
          <w:lang w:eastAsia="lv-LV"/>
        </w:rPr>
        <w:t xml:space="preserve">  </w:t>
      </w:r>
    </w:p>
    <w:p w:rsidR="00A04998" w:rsidRPr="00983749" w:rsidRDefault="00A04998" w:rsidP="002B32CE">
      <w:pPr>
        <w:spacing w:after="0" w:line="360" w:lineRule="auto"/>
        <w:ind w:firstLine="360"/>
        <w:jc w:val="both"/>
        <w:rPr>
          <w:rFonts w:ascii="Times New Roman" w:eastAsia="Times New Roman" w:hAnsi="Times New Roman" w:cs="Times New Roman"/>
          <w:sz w:val="24"/>
          <w:szCs w:val="24"/>
          <w:lang w:eastAsia="lv-LV"/>
        </w:rPr>
      </w:pPr>
      <w:r w:rsidRPr="00983749">
        <w:rPr>
          <w:rFonts w:ascii="Times New Roman" w:eastAsiaTheme="minorEastAsia" w:hAnsi="Times New Roman" w:cs="Times New Roman"/>
          <w:color w:val="000000" w:themeColor="text1"/>
          <w:kern w:val="24"/>
          <w:sz w:val="24"/>
          <w:szCs w:val="24"/>
          <w:lang w:eastAsia="lv-LV"/>
        </w:rPr>
        <w:t>Ā</w:t>
      </w:r>
      <w:r w:rsidR="005E22D1">
        <w:rPr>
          <w:rFonts w:ascii="Times New Roman" w:eastAsiaTheme="minorEastAsia" w:hAnsi="Times New Roman" w:cs="Times New Roman"/>
          <w:color w:val="000000" w:themeColor="text1"/>
          <w:kern w:val="24"/>
          <w:sz w:val="24"/>
          <w:szCs w:val="24"/>
          <w:lang w:eastAsia="lv-LV"/>
        </w:rPr>
        <w:t>r</w:t>
      </w:r>
      <w:r w:rsidRPr="00983749">
        <w:rPr>
          <w:rFonts w:ascii="Times New Roman" w:eastAsiaTheme="minorEastAsia" w:hAnsi="Times New Roman" w:cs="Times New Roman"/>
          <w:color w:val="000000" w:themeColor="text1"/>
          <w:kern w:val="24"/>
          <w:sz w:val="24"/>
          <w:szCs w:val="24"/>
          <w:lang w:eastAsia="lv-LV"/>
        </w:rPr>
        <w:t xml:space="preserve">pusstundu pasākumu daudzveidība: meistarklases, tikšanās, izpētes projekti, izstādes, darbnīcas, </w:t>
      </w:r>
      <w:r w:rsidR="004B2C78" w:rsidRPr="00983749">
        <w:rPr>
          <w:rFonts w:ascii="Times New Roman" w:eastAsiaTheme="minorEastAsia" w:hAnsi="Times New Roman" w:cs="Times New Roman"/>
          <w:color w:val="000000" w:themeColor="text1"/>
          <w:kern w:val="24"/>
          <w:sz w:val="24"/>
          <w:szCs w:val="24"/>
          <w:lang w:eastAsia="lv-LV"/>
        </w:rPr>
        <w:t xml:space="preserve">mācību </w:t>
      </w:r>
      <w:r w:rsidRPr="00983749">
        <w:rPr>
          <w:rFonts w:ascii="Times New Roman" w:eastAsiaTheme="minorEastAsia" w:hAnsi="Times New Roman" w:cs="Times New Roman"/>
          <w:color w:val="000000" w:themeColor="text1"/>
          <w:kern w:val="24"/>
          <w:sz w:val="24"/>
          <w:szCs w:val="24"/>
          <w:lang w:eastAsia="lv-LV"/>
        </w:rPr>
        <w:t>ekskursijas,</w:t>
      </w:r>
      <w:r w:rsidR="008F66A6" w:rsidRPr="00983749">
        <w:rPr>
          <w:rFonts w:ascii="Times New Roman" w:eastAsiaTheme="minorEastAsia" w:hAnsi="Times New Roman" w:cs="Times New Roman"/>
          <w:color w:val="000000" w:themeColor="text1"/>
          <w:kern w:val="24"/>
          <w:sz w:val="24"/>
          <w:szCs w:val="24"/>
          <w:lang w:eastAsia="lv-LV"/>
        </w:rPr>
        <w:t xml:space="preserve"> konkursi, profesionāļu ēnošana utt., ir cieši saistīta ar kopējo skolas attīstības vīziju un  tie ir integrēti kopējā skolas plānā.</w:t>
      </w:r>
    </w:p>
    <w:p w:rsidR="00A04998" w:rsidRPr="00983749" w:rsidRDefault="008F66A6" w:rsidP="002B32CE">
      <w:pPr>
        <w:spacing w:after="0" w:line="360" w:lineRule="auto"/>
        <w:ind w:firstLine="360"/>
        <w:contextualSpacing/>
        <w:jc w:val="both"/>
        <w:rPr>
          <w:rFonts w:ascii="Times New Roman" w:eastAsiaTheme="minorEastAsia" w:hAnsi="Times New Roman" w:cs="Times New Roman"/>
          <w:color w:val="000000" w:themeColor="text1"/>
          <w:kern w:val="24"/>
          <w:sz w:val="24"/>
          <w:szCs w:val="24"/>
          <w:lang w:eastAsia="lv-LV"/>
        </w:rPr>
      </w:pPr>
      <w:r w:rsidRPr="00983749">
        <w:rPr>
          <w:rFonts w:ascii="Times New Roman" w:eastAsiaTheme="minorEastAsia" w:hAnsi="Times New Roman" w:cs="Times New Roman"/>
          <w:color w:val="000000" w:themeColor="text1"/>
          <w:kern w:val="24"/>
          <w:sz w:val="24"/>
          <w:szCs w:val="24"/>
          <w:lang w:eastAsia="lv-LV"/>
        </w:rPr>
        <w:t>Pasā</w:t>
      </w:r>
      <w:r w:rsidR="004B2C78" w:rsidRPr="00983749">
        <w:rPr>
          <w:rFonts w:ascii="Times New Roman" w:eastAsiaTheme="minorEastAsia" w:hAnsi="Times New Roman" w:cs="Times New Roman"/>
          <w:color w:val="000000" w:themeColor="text1"/>
          <w:kern w:val="24"/>
          <w:sz w:val="24"/>
          <w:szCs w:val="24"/>
          <w:lang w:eastAsia="lv-LV"/>
        </w:rPr>
        <w:t>kumos izglītojamajiem</w:t>
      </w:r>
      <w:r w:rsidRPr="00983749">
        <w:rPr>
          <w:rFonts w:ascii="Times New Roman" w:eastAsiaTheme="minorEastAsia" w:hAnsi="Times New Roman" w:cs="Times New Roman"/>
          <w:color w:val="000000" w:themeColor="text1"/>
          <w:kern w:val="24"/>
          <w:sz w:val="24"/>
          <w:szCs w:val="24"/>
          <w:lang w:eastAsia="lv-LV"/>
        </w:rPr>
        <w:t xml:space="preserve"> j</w:t>
      </w:r>
      <w:r w:rsidR="00A04998" w:rsidRPr="00983749">
        <w:rPr>
          <w:rFonts w:ascii="Times New Roman" w:eastAsiaTheme="minorEastAsia" w:hAnsi="Times New Roman" w:cs="Times New Roman"/>
          <w:color w:val="000000" w:themeColor="text1"/>
          <w:kern w:val="24"/>
          <w:sz w:val="24"/>
          <w:szCs w:val="24"/>
          <w:lang w:eastAsia="lv-LV"/>
        </w:rPr>
        <w:t>āsniedz iespēja praktiski</w:t>
      </w:r>
      <w:r w:rsidRPr="00983749">
        <w:rPr>
          <w:rFonts w:ascii="Times New Roman" w:eastAsia="Times New Roman" w:hAnsi="Times New Roman" w:cs="Times New Roman"/>
          <w:color w:val="3891A7"/>
          <w:sz w:val="24"/>
          <w:szCs w:val="24"/>
          <w:lang w:eastAsia="lv-LV"/>
        </w:rPr>
        <w:t xml:space="preserve"> </w:t>
      </w:r>
      <w:r w:rsidR="00A04998" w:rsidRPr="00983749">
        <w:rPr>
          <w:rFonts w:ascii="Times New Roman" w:eastAsiaTheme="minorEastAsia" w:hAnsi="Times New Roman" w:cs="Times New Roman"/>
          <w:color w:val="000000" w:themeColor="text1"/>
          <w:kern w:val="24"/>
          <w:sz w:val="24"/>
          <w:szCs w:val="24"/>
          <w:lang w:eastAsia="lv-LV"/>
        </w:rPr>
        <w:t>darboties</w:t>
      </w:r>
      <w:r w:rsidR="004B2C78" w:rsidRPr="00983749">
        <w:rPr>
          <w:rFonts w:ascii="Times New Roman" w:eastAsia="Times New Roman" w:hAnsi="Times New Roman" w:cs="Times New Roman"/>
          <w:color w:val="3891A7"/>
          <w:sz w:val="24"/>
          <w:szCs w:val="24"/>
          <w:lang w:eastAsia="lv-LV"/>
        </w:rPr>
        <w:t>,</w:t>
      </w:r>
      <w:r w:rsidR="004B2C78" w:rsidRPr="00983749">
        <w:rPr>
          <w:rFonts w:ascii="Times New Roman" w:eastAsia="Times New Roman" w:hAnsi="Times New Roman" w:cs="Times New Roman"/>
          <w:sz w:val="24"/>
          <w:szCs w:val="24"/>
          <w:lang w:eastAsia="lv-LV"/>
        </w:rPr>
        <w:t xml:space="preserve"> tiem </w:t>
      </w:r>
      <w:r w:rsidR="004B2C78" w:rsidRPr="00983749">
        <w:rPr>
          <w:rFonts w:ascii="Times New Roman" w:eastAsiaTheme="minorEastAsia" w:hAnsi="Times New Roman" w:cs="Times New Roman"/>
          <w:color w:val="000000" w:themeColor="text1"/>
          <w:kern w:val="24"/>
          <w:sz w:val="24"/>
          <w:szCs w:val="24"/>
          <w:lang w:eastAsia="lv-LV"/>
        </w:rPr>
        <w:t>j</w:t>
      </w:r>
      <w:r w:rsidR="00A04998" w:rsidRPr="00983749">
        <w:rPr>
          <w:rFonts w:ascii="Times New Roman" w:eastAsiaTheme="minorEastAsia" w:hAnsi="Times New Roman" w:cs="Times New Roman"/>
          <w:color w:val="000000" w:themeColor="text1"/>
          <w:kern w:val="24"/>
          <w:sz w:val="24"/>
          <w:szCs w:val="24"/>
          <w:lang w:eastAsia="lv-LV"/>
        </w:rPr>
        <w:t>ābūt sagatavotiem (</w:t>
      </w:r>
      <w:r w:rsidR="004B2C78" w:rsidRPr="00983749">
        <w:rPr>
          <w:rFonts w:ascii="Times New Roman" w:eastAsiaTheme="minorEastAsia" w:hAnsi="Times New Roman" w:cs="Times New Roman"/>
          <w:color w:val="000000" w:themeColor="text1"/>
          <w:kern w:val="24"/>
          <w:sz w:val="24"/>
          <w:szCs w:val="24"/>
          <w:lang w:eastAsia="lv-LV"/>
        </w:rPr>
        <w:t xml:space="preserve"> ietverot </w:t>
      </w:r>
      <w:r w:rsidR="00DA1E88" w:rsidRPr="00983749">
        <w:rPr>
          <w:rFonts w:ascii="Times New Roman" w:eastAsiaTheme="minorEastAsia" w:hAnsi="Times New Roman" w:cs="Times New Roman"/>
          <w:color w:val="000000" w:themeColor="text1"/>
          <w:kern w:val="24"/>
          <w:sz w:val="24"/>
          <w:szCs w:val="24"/>
          <w:lang w:eastAsia="lv-LV"/>
        </w:rPr>
        <w:t>izglītojamo</w:t>
      </w:r>
      <w:r w:rsidR="00DA1E88" w:rsidRPr="00983749">
        <w:rPr>
          <w:rFonts w:ascii="Times New Roman" w:eastAsia="Times New Roman" w:hAnsi="Times New Roman" w:cs="Times New Roman"/>
          <w:color w:val="3891A7"/>
          <w:sz w:val="24"/>
          <w:szCs w:val="24"/>
          <w:lang w:eastAsia="lv-LV"/>
        </w:rPr>
        <w:t xml:space="preserve"> </w:t>
      </w:r>
      <w:r w:rsidR="00A04998" w:rsidRPr="00983749">
        <w:rPr>
          <w:rFonts w:ascii="Times New Roman" w:eastAsiaTheme="minorEastAsia" w:hAnsi="Times New Roman" w:cs="Times New Roman"/>
          <w:color w:val="000000" w:themeColor="text1"/>
          <w:kern w:val="24"/>
          <w:sz w:val="24"/>
          <w:szCs w:val="24"/>
          <w:lang w:eastAsia="lv-LV"/>
        </w:rPr>
        <w:t>iepriekšē</w:t>
      </w:r>
      <w:r w:rsidR="004B2C78" w:rsidRPr="00983749">
        <w:rPr>
          <w:rFonts w:ascii="Times New Roman" w:eastAsiaTheme="minorEastAsia" w:hAnsi="Times New Roman" w:cs="Times New Roman"/>
          <w:color w:val="000000" w:themeColor="text1"/>
          <w:kern w:val="24"/>
          <w:sz w:val="24"/>
          <w:szCs w:val="24"/>
          <w:lang w:eastAsia="lv-LV"/>
        </w:rPr>
        <w:t>ju</w:t>
      </w:r>
      <w:r w:rsidR="00A04998" w:rsidRPr="00983749">
        <w:rPr>
          <w:rFonts w:ascii="Times New Roman" w:eastAsiaTheme="minorEastAsia" w:hAnsi="Times New Roman" w:cs="Times New Roman"/>
          <w:color w:val="000000" w:themeColor="text1"/>
          <w:kern w:val="24"/>
          <w:sz w:val="24"/>
          <w:szCs w:val="24"/>
          <w:lang w:eastAsia="lv-LV"/>
        </w:rPr>
        <w:t xml:space="preserve"> </w:t>
      </w:r>
      <w:r w:rsidR="00A04998" w:rsidRPr="00983749">
        <w:rPr>
          <w:rFonts w:ascii="Times New Roman" w:eastAsiaTheme="minorEastAsia" w:hAnsi="Times New Roman" w:cs="Times New Roman"/>
          <w:kern w:val="24"/>
          <w:sz w:val="24"/>
          <w:szCs w:val="24"/>
          <w:lang w:eastAsia="lv-LV"/>
        </w:rPr>
        <w:t>sagatavoš</w:t>
      </w:r>
      <w:r w:rsidR="004B2C78" w:rsidRPr="00983749">
        <w:rPr>
          <w:rFonts w:ascii="Times New Roman" w:eastAsiaTheme="minorEastAsia" w:hAnsi="Times New Roman" w:cs="Times New Roman"/>
          <w:kern w:val="24"/>
          <w:sz w:val="24"/>
          <w:szCs w:val="24"/>
          <w:lang w:eastAsia="lv-LV"/>
        </w:rPr>
        <w:t>anu</w:t>
      </w:r>
      <w:r w:rsidR="00A04998" w:rsidRPr="00983749">
        <w:rPr>
          <w:rFonts w:ascii="Times New Roman" w:eastAsiaTheme="minorEastAsia" w:hAnsi="Times New Roman" w:cs="Times New Roman"/>
          <w:color w:val="000000" w:themeColor="text1"/>
          <w:kern w:val="24"/>
          <w:sz w:val="24"/>
          <w:szCs w:val="24"/>
          <w:lang w:eastAsia="lv-LV"/>
        </w:rPr>
        <w:t>)</w:t>
      </w:r>
      <w:r w:rsidR="004B2C78" w:rsidRPr="00983749">
        <w:rPr>
          <w:rFonts w:ascii="Times New Roman" w:eastAsia="Times New Roman" w:hAnsi="Times New Roman" w:cs="Times New Roman"/>
          <w:sz w:val="24"/>
          <w:szCs w:val="24"/>
          <w:lang w:eastAsia="lv-LV"/>
        </w:rPr>
        <w:t xml:space="preserve">, </w:t>
      </w:r>
      <w:r w:rsidR="004B2C78" w:rsidRPr="00983749">
        <w:rPr>
          <w:rFonts w:ascii="Times New Roman" w:eastAsiaTheme="minorEastAsia" w:hAnsi="Times New Roman" w:cs="Times New Roman"/>
          <w:color w:val="000000" w:themeColor="text1"/>
          <w:kern w:val="24"/>
          <w:sz w:val="24"/>
          <w:szCs w:val="24"/>
          <w:lang w:eastAsia="lv-LV"/>
        </w:rPr>
        <w:t>j</w:t>
      </w:r>
      <w:r w:rsidR="00A04998" w:rsidRPr="00983749">
        <w:rPr>
          <w:rFonts w:ascii="Times New Roman" w:eastAsiaTheme="minorEastAsia" w:hAnsi="Times New Roman" w:cs="Times New Roman"/>
          <w:color w:val="000000" w:themeColor="text1"/>
          <w:kern w:val="24"/>
          <w:sz w:val="24"/>
          <w:szCs w:val="24"/>
          <w:lang w:eastAsia="lv-LV"/>
        </w:rPr>
        <w:t>āietver noslēguma refleksija</w:t>
      </w:r>
      <w:r w:rsidR="004B2C78" w:rsidRPr="00983749">
        <w:rPr>
          <w:rFonts w:ascii="Times New Roman" w:eastAsiaTheme="minorEastAsia" w:hAnsi="Times New Roman" w:cs="Times New Roman"/>
          <w:color w:val="000000" w:themeColor="text1"/>
          <w:kern w:val="24"/>
          <w:sz w:val="24"/>
          <w:szCs w:val="24"/>
          <w:lang w:eastAsia="lv-LV"/>
        </w:rPr>
        <w:t>.</w:t>
      </w:r>
      <w:r w:rsidR="00AB1370" w:rsidRPr="00983749">
        <w:rPr>
          <w:rFonts w:ascii="Times New Roman" w:eastAsiaTheme="minorEastAsia" w:hAnsi="Times New Roman" w:cs="Times New Roman"/>
          <w:color w:val="000000" w:themeColor="text1"/>
          <w:kern w:val="24"/>
          <w:sz w:val="24"/>
          <w:szCs w:val="24"/>
          <w:lang w:eastAsia="lv-LV"/>
        </w:rPr>
        <w:t xml:space="preserve"> </w:t>
      </w:r>
      <w:r w:rsidR="002B32CE">
        <w:rPr>
          <w:rFonts w:ascii="Times New Roman" w:eastAsiaTheme="minorEastAsia" w:hAnsi="Times New Roman" w:cs="Times New Roman"/>
          <w:color w:val="000000" w:themeColor="text1"/>
          <w:kern w:val="24"/>
          <w:sz w:val="24"/>
          <w:szCs w:val="24"/>
          <w:lang w:eastAsia="lv-LV"/>
        </w:rPr>
        <w:t xml:space="preserve">Klases audzinātājam </w:t>
      </w:r>
      <w:r w:rsidR="00AB1370" w:rsidRPr="00983749">
        <w:rPr>
          <w:rFonts w:ascii="Times New Roman" w:eastAsiaTheme="minorEastAsia" w:hAnsi="Times New Roman" w:cs="Times New Roman"/>
          <w:color w:val="000000" w:themeColor="text1"/>
          <w:kern w:val="24"/>
          <w:sz w:val="24"/>
          <w:szCs w:val="24"/>
          <w:lang w:eastAsia="lv-LV"/>
        </w:rPr>
        <w:t xml:space="preserve">savā darbā kopā ar skolēniem jāaktualizē </w:t>
      </w:r>
      <w:r w:rsidR="00A04998" w:rsidRPr="00983749">
        <w:rPr>
          <w:rFonts w:ascii="Times New Roman" w:eastAsiaTheme="minorEastAsia" w:hAnsi="Times New Roman" w:cs="Times New Roman"/>
          <w:color w:val="000000" w:themeColor="text1"/>
          <w:kern w:val="24"/>
          <w:sz w:val="24"/>
          <w:szCs w:val="24"/>
          <w:lang w:eastAsia="lv-LV"/>
        </w:rPr>
        <w:t>Portfolio</w:t>
      </w:r>
      <w:r w:rsidR="00DA1E88" w:rsidRPr="00983749">
        <w:rPr>
          <w:rFonts w:ascii="Times New Roman" w:eastAsiaTheme="minorEastAsia" w:hAnsi="Times New Roman" w:cs="Times New Roman"/>
          <w:color w:val="000000" w:themeColor="text1"/>
          <w:kern w:val="24"/>
          <w:sz w:val="24"/>
          <w:szCs w:val="24"/>
          <w:lang w:eastAsia="lv-LV"/>
        </w:rPr>
        <w:t xml:space="preserve"> sagatavoš</w:t>
      </w:r>
      <w:r w:rsidR="00AB1370" w:rsidRPr="00983749">
        <w:rPr>
          <w:rFonts w:ascii="Times New Roman" w:eastAsiaTheme="minorEastAsia" w:hAnsi="Times New Roman" w:cs="Times New Roman"/>
          <w:color w:val="000000" w:themeColor="text1"/>
          <w:kern w:val="24"/>
          <w:sz w:val="24"/>
          <w:szCs w:val="24"/>
          <w:lang w:eastAsia="lv-LV"/>
        </w:rPr>
        <w:t>ana, refleksijas</w:t>
      </w:r>
      <w:r w:rsidR="00A04998" w:rsidRPr="00983749">
        <w:rPr>
          <w:rFonts w:ascii="Times New Roman" w:eastAsiaTheme="minorEastAsia" w:hAnsi="Times New Roman" w:cs="Times New Roman"/>
          <w:color w:val="000000" w:themeColor="text1"/>
          <w:kern w:val="24"/>
          <w:sz w:val="24"/>
          <w:szCs w:val="24"/>
          <w:lang w:eastAsia="lv-LV"/>
        </w:rPr>
        <w:t>, personī</w:t>
      </w:r>
      <w:r w:rsidR="00AB1370" w:rsidRPr="00983749">
        <w:rPr>
          <w:rFonts w:ascii="Times New Roman" w:eastAsiaTheme="minorEastAsia" w:hAnsi="Times New Roman" w:cs="Times New Roman"/>
          <w:color w:val="000000" w:themeColor="text1"/>
          <w:kern w:val="24"/>
          <w:sz w:val="24"/>
          <w:szCs w:val="24"/>
          <w:lang w:eastAsia="lv-LV"/>
        </w:rPr>
        <w:t>gie</w:t>
      </w:r>
      <w:r w:rsidR="00A04998" w:rsidRPr="00983749">
        <w:rPr>
          <w:rFonts w:ascii="Times New Roman" w:eastAsiaTheme="minorEastAsia" w:hAnsi="Times New Roman" w:cs="Times New Roman"/>
          <w:color w:val="000000" w:themeColor="text1"/>
          <w:kern w:val="24"/>
          <w:sz w:val="24"/>
          <w:szCs w:val="24"/>
          <w:lang w:eastAsia="lv-LV"/>
        </w:rPr>
        <w:t xml:space="preserve"> </w:t>
      </w:r>
      <w:r w:rsidR="00DA1E88" w:rsidRPr="00983749">
        <w:rPr>
          <w:rFonts w:ascii="Times New Roman" w:eastAsiaTheme="minorEastAsia" w:hAnsi="Times New Roman" w:cs="Times New Roman"/>
          <w:color w:val="000000" w:themeColor="text1"/>
          <w:kern w:val="24"/>
          <w:sz w:val="24"/>
          <w:szCs w:val="24"/>
          <w:lang w:eastAsia="lv-LV"/>
        </w:rPr>
        <w:t xml:space="preserve">karjeras </w:t>
      </w:r>
      <w:r w:rsidR="00A04998" w:rsidRPr="00983749">
        <w:rPr>
          <w:rFonts w:ascii="Times New Roman" w:eastAsiaTheme="minorEastAsia" w:hAnsi="Times New Roman" w:cs="Times New Roman"/>
          <w:color w:val="000000" w:themeColor="text1"/>
          <w:kern w:val="24"/>
          <w:sz w:val="24"/>
          <w:szCs w:val="24"/>
          <w:lang w:eastAsia="lv-LV"/>
        </w:rPr>
        <w:t>attīstības plā</w:t>
      </w:r>
      <w:r w:rsidR="00AB1370" w:rsidRPr="00983749">
        <w:rPr>
          <w:rFonts w:ascii="Times New Roman" w:eastAsiaTheme="minorEastAsia" w:hAnsi="Times New Roman" w:cs="Times New Roman"/>
          <w:color w:val="000000" w:themeColor="text1"/>
          <w:kern w:val="24"/>
          <w:sz w:val="24"/>
          <w:szCs w:val="24"/>
          <w:lang w:eastAsia="lv-LV"/>
        </w:rPr>
        <w:t>ni,</w:t>
      </w:r>
      <w:r w:rsidR="00A04998" w:rsidRPr="00983749">
        <w:rPr>
          <w:rFonts w:ascii="Times New Roman" w:eastAsiaTheme="minorEastAsia" w:hAnsi="Times New Roman" w:cs="Times New Roman"/>
          <w:color w:val="000000" w:themeColor="text1"/>
          <w:kern w:val="24"/>
          <w:sz w:val="24"/>
          <w:szCs w:val="24"/>
          <w:lang w:eastAsia="lv-LV"/>
        </w:rPr>
        <w:t xml:space="preserve"> grupu konsultā</w:t>
      </w:r>
      <w:r w:rsidR="00AB1370" w:rsidRPr="00983749">
        <w:rPr>
          <w:rFonts w:ascii="Times New Roman" w:eastAsiaTheme="minorEastAsia" w:hAnsi="Times New Roman" w:cs="Times New Roman"/>
          <w:color w:val="000000" w:themeColor="text1"/>
          <w:kern w:val="24"/>
          <w:sz w:val="24"/>
          <w:szCs w:val="24"/>
          <w:lang w:eastAsia="lv-LV"/>
        </w:rPr>
        <w:t>cijas</w:t>
      </w:r>
      <w:r w:rsidR="00DA1E88" w:rsidRPr="00983749">
        <w:rPr>
          <w:rFonts w:ascii="Times New Roman" w:eastAsiaTheme="minorEastAsia" w:hAnsi="Times New Roman" w:cs="Times New Roman"/>
          <w:color w:val="000000" w:themeColor="text1"/>
          <w:kern w:val="24"/>
          <w:sz w:val="24"/>
          <w:szCs w:val="24"/>
          <w:lang w:eastAsia="lv-LV"/>
        </w:rPr>
        <w:t>.</w:t>
      </w:r>
    </w:p>
    <w:p w:rsidR="00487FEB" w:rsidRPr="00983749" w:rsidRDefault="00487FEB" w:rsidP="002B32CE">
      <w:pPr>
        <w:pStyle w:val="Sarakstarindkopa"/>
        <w:numPr>
          <w:ilvl w:val="0"/>
          <w:numId w:val="2"/>
        </w:numPr>
        <w:spacing w:after="0" w:line="360" w:lineRule="auto"/>
        <w:jc w:val="both"/>
        <w:rPr>
          <w:rFonts w:ascii="Times New Roman" w:eastAsia="Times New Roman" w:hAnsi="Times New Roman" w:cs="Times New Roman"/>
          <w:sz w:val="24"/>
          <w:szCs w:val="24"/>
          <w:lang w:eastAsia="lv-LV"/>
        </w:rPr>
      </w:pPr>
      <w:r w:rsidRPr="00983749">
        <w:rPr>
          <w:rFonts w:ascii="Times New Roman" w:hAnsi="Times New Roman" w:cs="Times New Roman"/>
          <w:sz w:val="24"/>
          <w:szCs w:val="24"/>
        </w:rPr>
        <w:t xml:space="preserve">Jomas </w:t>
      </w:r>
      <w:r w:rsidRPr="00983749">
        <w:rPr>
          <w:rFonts w:ascii="Times New Roman" w:hAnsi="Times New Roman" w:cs="Times New Roman"/>
          <w:b/>
          <w:i/>
          <w:sz w:val="24"/>
          <w:szCs w:val="24"/>
        </w:rPr>
        <w:t>pašnovērtējuma veikšana</w:t>
      </w:r>
      <w:r w:rsidRPr="00983749">
        <w:rPr>
          <w:rFonts w:ascii="Times New Roman" w:hAnsi="Times New Roman" w:cs="Times New Roman"/>
          <w:sz w:val="24"/>
          <w:szCs w:val="24"/>
        </w:rPr>
        <w:t xml:space="preserve"> </w:t>
      </w:r>
      <w:r w:rsidR="00356D64" w:rsidRPr="00983749">
        <w:rPr>
          <w:rFonts w:ascii="Times New Roman" w:hAnsi="Times New Roman" w:cs="Times New Roman"/>
          <w:sz w:val="24"/>
          <w:szCs w:val="24"/>
        </w:rPr>
        <w:t xml:space="preserve">sasniedzamie rezultāti </w:t>
      </w:r>
    </w:p>
    <w:tbl>
      <w:tblPr>
        <w:tblStyle w:val="Reatabula"/>
        <w:tblW w:w="13637" w:type="dxa"/>
        <w:tblInd w:w="392" w:type="dxa"/>
        <w:tblLook w:val="04A0" w:firstRow="1" w:lastRow="0" w:firstColumn="1" w:lastColumn="0" w:noHBand="0" w:noVBand="1"/>
      </w:tblPr>
      <w:tblGrid>
        <w:gridCol w:w="6549"/>
        <w:gridCol w:w="7088"/>
      </w:tblGrid>
      <w:tr w:rsidR="002B32CE" w:rsidTr="002B32CE">
        <w:tc>
          <w:tcPr>
            <w:tcW w:w="6549" w:type="dxa"/>
            <w:shd w:val="clear" w:color="auto" w:fill="FFF2CC" w:themeFill="accent4" w:themeFillTint="33"/>
          </w:tcPr>
          <w:p w:rsidR="002B32CE" w:rsidRPr="00356D64" w:rsidRDefault="002B32CE" w:rsidP="00487FEB">
            <w:pPr>
              <w:pStyle w:val="Sarakstarindkopa"/>
              <w:spacing w:line="360" w:lineRule="auto"/>
              <w:ind w:left="0"/>
              <w:rPr>
                <w:rFonts w:ascii="Times New Roman" w:eastAsia="Times New Roman" w:hAnsi="Times New Roman" w:cs="Times New Roman"/>
                <w:b/>
                <w:sz w:val="28"/>
                <w:szCs w:val="28"/>
                <w:lang w:eastAsia="lv-LV"/>
              </w:rPr>
            </w:pPr>
            <w:r w:rsidRPr="00356D64">
              <w:rPr>
                <w:rFonts w:ascii="Times New Roman" w:eastAsia="Times New Roman" w:hAnsi="Times New Roman" w:cs="Times New Roman"/>
                <w:b/>
                <w:sz w:val="28"/>
                <w:szCs w:val="28"/>
                <w:lang w:eastAsia="lv-LV"/>
              </w:rPr>
              <w:t>1.-4. klase</w:t>
            </w:r>
          </w:p>
        </w:tc>
        <w:tc>
          <w:tcPr>
            <w:tcW w:w="7088" w:type="dxa"/>
            <w:shd w:val="clear" w:color="auto" w:fill="DEEAF6" w:themeFill="accent1" w:themeFillTint="33"/>
          </w:tcPr>
          <w:p w:rsidR="002B32CE" w:rsidRPr="00356D64" w:rsidRDefault="002B32CE" w:rsidP="00487FEB">
            <w:pPr>
              <w:pStyle w:val="Sarakstarindkopa"/>
              <w:spacing w:line="360" w:lineRule="auto"/>
              <w:ind w:left="0"/>
              <w:rPr>
                <w:rFonts w:ascii="Times New Roman" w:eastAsia="Times New Roman" w:hAnsi="Times New Roman" w:cs="Times New Roman"/>
                <w:b/>
                <w:sz w:val="28"/>
                <w:szCs w:val="28"/>
                <w:lang w:eastAsia="lv-LV"/>
              </w:rPr>
            </w:pPr>
            <w:r w:rsidRPr="00356D64">
              <w:rPr>
                <w:rFonts w:ascii="Times New Roman" w:eastAsia="Times New Roman" w:hAnsi="Times New Roman" w:cs="Times New Roman"/>
                <w:b/>
                <w:sz w:val="28"/>
                <w:szCs w:val="28"/>
                <w:lang w:eastAsia="lv-LV"/>
              </w:rPr>
              <w:t>5.-9. klase</w:t>
            </w:r>
          </w:p>
        </w:tc>
      </w:tr>
      <w:tr w:rsidR="002B32CE" w:rsidTr="002B32CE">
        <w:tc>
          <w:tcPr>
            <w:tcW w:w="6549" w:type="dxa"/>
          </w:tcPr>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Prot identificēt savas personīgās īpašības (fiziskās, intelektuālās, emocionālās iezīmes, prasmes, intereses un vērtības), apzinās savu paštēlu un rakstura īpašības, izprot ģimenes lomu  un tradīcijas. </w:t>
            </w:r>
            <w:r w:rsidRPr="000C0FBE">
              <w:rPr>
                <w:rFonts w:ascii="Times New Roman" w:hAnsi="Times New Roman" w:cs="Times New Roman"/>
                <w:sz w:val="24"/>
                <w:szCs w:val="24"/>
              </w:rPr>
              <w:t>Apzinās savu galveno pienākumu mācīties, spēj mācīties patstāvīgi un koncentrējas mācību uzdevumu apguvei un izprot savu atbildību sekmīgā mācību procesā un nākotnes veidošanā.</w:t>
            </w:r>
            <w:r w:rsidRPr="000C0FBE">
              <w:rPr>
                <w:sz w:val="24"/>
                <w:szCs w:val="24"/>
              </w:rPr>
              <w:t xml:space="preserve"> </w:t>
            </w:r>
            <w:r w:rsidRPr="000C0FBE">
              <w:rPr>
                <w:rFonts w:ascii="Times New Roman" w:eastAsia="Times New Roman" w:hAnsi="Times New Roman" w:cs="Times New Roman"/>
                <w:sz w:val="24"/>
                <w:szCs w:val="24"/>
                <w:lang w:eastAsia="lv-LV"/>
              </w:rPr>
              <w:t>Uzdrošinās pašizpausties un gūt jaunu pieredzi.</w:t>
            </w:r>
          </w:p>
          <w:p w:rsidR="002B32CE" w:rsidRPr="003C6D33" w:rsidRDefault="002B32CE" w:rsidP="002B32CE">
            <w:pPr>
              <w:jc w:val="both"/>
              <w:rPr>
                <w:rFonts w:ascii="Times New Roman" w:eastAsia="Times New Roman" w:hAnsi="Times New Roman" w:cs="Times New Roman"/>
                <w:sz w:val="28"/>
                <w:szCs w:val="28"/>
                <w:lang w:eastAsia="lv-LV"/>
              </w:rPr>
            </w:pPr>
          </w:p>
          <w:p w:rsidR="002B32CE" w:rsidRPr="00356D64" w:rsidRDefault="002B32CE" w:rsidP="002B32CE">
            <w:pPr>
              <w:jc w:val="both"/>
              <w:rPr>
                <w:rFonts w:ascii="Times New Roman" w:eastAsia="Times New Roman" w:hAnsi="Times New Roman" w:cs="Times New Roman"/>
                <w:sz w:val="28"/>
                <w:szCs w:val="28"/>
                <w:lang w:eastAsia="lv-LV"/>
              </w:rPr>
            </w:pPr>
          </w:p>
        </w:tc>
        <w:tc>
          <w:tcPr>
            <w:tcW w:w="7088" w:type="dxa"/>
          </w:tcPr>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Izpēta, izmantojot dažādus sevis iepazīšanas un izpētes veidus, personīgo īpašību un nepieciešamo prasmju samērotību, lai gūtu panākumus dažādās </w:t>
            </w:r>
          </w:p>
          <w:p w:rsidR="002B32CE" w:rsidRDefault="002B32CE" w:rsidP="002B32CE">
            <w:pPr>
              <w:jc w:val="both"/>
              <w:rPr>
                <w:rFonts w:ascii="Times New Roman" w:hAnsi="Times New Roman" w:cs="Times New Roman"/>
                <w:sz w:val="24"/>
                <w:szCs w:val="24"/>
              </w:rPr>
            </w:pPr>
            <w:r w:rsidRPr="000C0FBE">
              <w:rPr>
                <w:rFonts w:ascii="Times New Roman" w:eastAsia="Times New Roman" w:hAnsi="Times New Roman" w:cs="Times New Roman"/>
                <w:sz w:val="24"/>
                <w:szCs w:val="24"/>
                <w:lang w:eastAsia="lv-LV"/>
              </w:rPr>
              <w:t xml:space="preserve">dzīves un darba situācijās, Veido attieksmju un vērtību kopumu, apgūst prasmes sadarboties un risināt konfliktus. Aktualizē savu personīgo prasmju, talantu un spēju to sasaisti ar iecerēto profesiju. Izprot mācību sasniegumu saistību ar nākotnes nodomu īstenošanu. </w:t>
            </w:r>
            <w:r w:rsidRPr="000C0FBE">
              <w:rPr>
                <w:rFonts w:ascii="Times New Roman" w:hAnsi="Times New Roman" w:cs="Times New Roman"/>
                <w:sz w:val="24"/>
                <w:szCs w:val="24"/>
              </w:rPr>
              <w:t>Novērtē sava gribasspēka, neatlaidības un personīgā ieguldījuma nozīmīgumu dzīves mērķu sasniegšanā.</w:t>
            </w:r>
          </w:p>
          <w:p w:rsidR="002B32CE" w:rsidRPr="00356D64" w:rsidRDefault="002B32CE" w:rsidP="002B32CE">
            <w:pPr>
              <w:jc w:val="both"/>
              <w:rPr>
                <w:rFonts w:ascii="Times New Roman" w:eastAsia="Times New Roman" w:hAnsi="Times New Roman" w:cs="Times New Roman"/>
                <w:sz w:val="28"/>
                <w:szCs w:val="28"/>
                <w:lang w:eastAsia="lv-LV"/>
              </w:rPr>
            </w:pPr>
          </w:p>
        </w:tc>
      </w:tr>
    </w:tbl>
    <w:p w:rsidR="000C40F2" w:rsidRDefault="000C40F2" w:rsidP="000C0FBE">
      <w:pPr>
        <w:spacing w:after="0" w:line="360" w:lineRule="auto"/>
        <w:rPr>
          <w:rFonts w:ascii="Times New Roman" w:eastAsia="Times New Roman" w:hAnsi="Times New Roman" w:cs="Times New Roman"/>
          <w:sz w:val="28"/>
          <w:szCs w:val="28"/>
          <w:lang w:eastAsia="lv-LV"/>
        </w:rPr>
      </w:pPr>
    </w:p>
    <w:p w:rsidR="002B32CE" w:rsidRDefault="002B32CE" w:rsidP="000C0FBE">
      <w:pPr>
        <w:spacing w:after="0" w:line="360" w:lineRule="auto"/>
        <w:rPr>
          <w:rFonts w:ascii="Times New Roman" w:eastAsia="Times New Roman" w:hAnsi="Times New Roman" w:cs="Times New Roman"/>
          <w:sz w:val="28"/>
          <w:szCs w:val="28"/>
          <w:lang w:eastAsia="lv-LV"/>
        </w:rPr>
      </w:pPr>
    </w:p>
    <w:p w:rsidR="002B32CE" w:rsidRPr="000C0FBE" w:rsidRDefault="002B32CE" w:rsidP="000C0FBE">
      <w:pPr>
        <w:spacing w:after="0" w:line="360" w:lineRule="auto"/>
        <w:rPr>
          <w:rFonts w:ascii="Times New Roman" w:eastAsia="Times New Roman" w:hAnsi="Times New Roman" w:cs="Times New Roman"/>
          <w:sz w:val="28"/>
          <w:szCs w:val="28"/>
          <w:lang w:eastAsia="lv-LV"/>
        </w:rPr>
      </w:pPr>
    </w:p>
    <w:p w:rsidR="00701F18" w:rsidRPr="000C0FBE" w:rsidRDefault="00487FEB" w:rsidP="00487FEB">
      <w:pPr>
        <w:pStyle w:val="Sarakstarindkopa"/>
        <w:numPr>
          <w:ilvl w:val="0"/>
          <w:numId w:val="2"/>
        </w:numPr>
        <w:spacing w:before="120" w:after="120" w:line="360" w:lineRule="auto"/>
        <w:ind w:right="176"/>
        <w:jc w:val="both"/>
        <w:rPr>
          <w:rFonts w:ascii="Times New Roman" w:hAnsi="Times New Roman" w:cs="Times New Roman"/>
          <w:sz w:val="24"/>
          <w:szCs w:val="24"/>
        </w:rPr>
      </w:pPr>
      <w:r w:rsidRPr="000C0FBE">
        <w:rPr>
          <w:rFonts w:ascii="Times New Roman" w:hAnsi="Times New Roman" w:cs="Times New Roman"/>
          <w:sz w:val="24"/>
          <w:szCs w:val="24"/>
        </w:rPr>
        <w:t>Jomas</w:t>
      </w:r>
      <w:r w:rsidRPr="000C0FBE">
        <w:rPr>
          <w:rFonts w:ascii="Times New Roman" w:hAnsi="Times New Roman" w:cs="Times New Roman"/>
          <w:b/>
          <w:sz w:val="24"/>
          <w:szCs w:val="24"/>
        </w:rPr>
        <w:t xml:space="preserve"> </w:t>
      </w:r>
      <w:r w:rsidR="00711BF0" w:rsidRPr="000C0FBE">
        <w:rPr>
          <w:rFonts w:ascii="Times New Roman" w:hAnsi="Times New Roman" w:cs="Times New Roman"/>
          <w:b/>
          <w:i/>
          <w:sz w:val="24"/>
          <w:szCs w:val="24"/>
        </w:rPr>
        <w:t>darba pasaules iepazīšana</w:t>
      </w:r>
      <w:r w:rsidRPr="000C0FBE">
        <w:rPr>
          <w:rFonts w:ascii="Times New Roman" w:hAnsi="Times New Roman" w:cs="Times New Roman"/>
          <w:sz w:val="24"/>
          <w:szCs w:val="24"/>
        </w:rPr>
        <w:t xml:space="preserve"> </w:t>
      </w:r>
      <w:r w:rsidR="00356D64" w:rsidRPr="000C0FBE">
        <w:rPr>
          <w:rFonts w:ascii="Times New Roman" w:hAnsi="Times New Roman" w:cs="Times New Roman"/>
          <w:sz w:val="24"/>
          <w:szCs w:val="24"/>
        </w:rPr>
        <w:t>sasniedzamie rezultāti</w:t>
      </w:r>
    </w:p>
    <w:tbl>
      <w:tblPr>
        <w:tblStyle w:val="Reatabula"/>
        <w:tblW w:w="13309" w:type="dxa"/>
        <w:tblInd w:w="720" w:type="dxa"/>
        <w:tblLook w:val="04A0" w:firstRow="1" w:lastRow="0" w:firstColumn="1" w:lastColumn="0" w:noHBand="0" w:noVBand="1"/>
      </w:tblPr>
      <w:tblGrid>
        <w:gridCol w:w="6221"/>
        <w:gridCol w:w="7088"/>
      </w:tblGrid>
      <w:tr w:rsidR="002B32CE" w:rsidTr="002B32CE">
        <w:tc>
          <w:tcPr>
            <w:tcW w:w="6221" w:type="dxa"/>
            <w:shd w:val="clear" w:color="auto" w:fill="FFF2CC" w:themeFill="accent4" w:themeFillTint="33"/>
          </w:tcPr>
          <w:p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lastRenderedPageBreak/>
              <w:t>1.-4. klase</w:t>
            </w:r>
          </w:p>
        </w:tc>
        <w:tc>
          <w:tcPr>
            <w:tcW w:w="7088" w:type="dxa"/>
            <w:shd w:val="clear" w:color="auto" w:fill="DEEAF6" w:themeFill="accent1" w:themeFillTint="33"/>
          </w:tcPr>
          <w:p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t>5.-9. klase</w:t>
            </w:r>
          </w:p>
        </w:tc>
      </w:tr>
      <w:tr w:rsidR="002B32CE" w:rsidRPr="000C0FBE" w:rsidTr="002B32CE">
        <w:tc>
          <w:tcPr>
            <w:tcW w:w="6221" w:type="dxa"/>
          </w:tcPr>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Iepazītas un izpētītas  dažādas darba vides( ģimene, savs ciems, novads). Izpētīta  darba nozīme cilvēka dzīvē.</w:t>
            </w:r>
          </w:p>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Apzināta vecāku darba dzīve, profesiju daudzveidība un ir notikusi iesaiste praktiskā  darba vides un procesa iepazīšanā. Zina dažādus </w:t>
            </w:r>
          </w:p>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informācijas avotus, kuri izmantojami  darba pasaules pētīšanā.</w:t>
            </w:r>
          </w:p>
          <w:p w:rsidR="002B32CE" w:rsidRPr="000C0FBE" w:rsidRDefault="002B32CE" w:rsidP="002B32CE">
            <w:pPr>
              <w:jc w:val="both"/>
              <w:rPr>
                <w:rFonts w:ascii="Times New Roman" w:eastAsia="Times New Roman" w:hAnsi="Times New Roman" w:cs="Times New Roman"/>
                <w:sz w:val="24"/>
                <w:szCs w:val="24"/>
                <w:lang w:eastAsia="lv-LV"/>
              </w:rPr>
            </w:pPr>
          </w:p>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 </w:t>
            </w:r>
          </w:p>
        </w:tc>
        <w:tc>
          <w:tcPr>
            <w:tcW w:w="7088" w:type="dxa"/>
          </w:tcPr>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Iepazīta profesiju daudzveidība, profesiju tipi, kā arī  populāras un sabiedrībā augstu vērtētas profesijas. Izveidota izpratne par darba tirgu un nodarbinātību. Norit sagatavošanās mūsdienu dzīves mainīgajām prasībām darba vidē un pārejai </w:t>
            </w:r>
          </w:p>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uz tādas izpratnes un prasmju veidošanu, kādas izglītojamam nepieciešamas, lai tiktu galā ar jaunām situācijām, gan vēlamām, gan nevēlamām.</w:t>
            </w:r>
            <w:r w:rsidRPr="000C0FBE">
              <w:rPr>
                <w:rFonts w:ascii="Arial" w:eastAsia="Times New Roman" w:hAnsi="Arial" w:cs="Arial"/>
                <w:sz w:val="24"/>
                <w:szCs w:val="24"/>
                <w:lang w:eastAsia="lv-LV"/>
              </w:rPr>
              <w:t xml:space="preserve"> </w:t>
            </w:r>
            <w:r w:rsidRPr="000C0FBE">
              <w:rPr>
                <w:rFonts w:ascii="Times New Roman" w:eastAsia="Times New Roman" w:hAnsi="Times New Roman" w:cs="Times New Roman"/>
                <w:sz w:val="24"/>
                <w:szCs w:val="24"/>
                <w:lang w:eastAsia="lv-LV"/>
              </w:rPr>
              <w:t>Gūst  praktiskās iemaņas  dažādās profesijās un uzdrošinās pašizpausties darba vidē un gūt jaunu pieredzi.</w:t>
            </w:r>
          </w:p>
        </w:tc>
      </w:tr>
    </w:tbl>
    <w:p w:rsidR="00711BF0" w:rsidRPr="000C0FBE" w:rsidRDefault="00711BF0" w:rsidP="00487FEB">
      <w:pPr>
        <w:spacing w:before="120" w:after="120" w:line="360" w:lineRule="auto"/>
        <w:ind w:right="176"/>
        <w:jc w:val="both"/>
        <w:rPr>
          <w:rFonts w:ascii="Times New Roman" w:hAnsi="Times New Roman" w:cs="Times New Roman"/>
          <w:b/>
          <w:sz w:val="24"/>
          <w:szCs w:val="24"/>
        </w:rPr>
      </w:pPr>
    </w:p>
    <w:p w:rsidR="00701F18" w:rsidRPr="000C0FBE" w:rsidRDefault="00701F18" w:rsidP="00701F18">
      <w:pPr>
        <w:pStyle w:val="Sarakstarindkopa"/>
        <w:numPr>
          <w:ilvl w:val="0"/>
          <w:numId w:val="2"/>
        </w:numPr>
        <w:spacing w:after="0" w:line="360" w:lineRule="auto"/>
        <w:rPr>
          <w:rFonts w:ascii="Times New Roman" w:eastAsia="Times New Roman" w:hAnsi="Times New Roman" w:cs="Times New Roman"/>
          <w:sz w:val="24"/>
          <w:szCs w:val="24"/>
          <w:lang w:eastAsia="lv-LV"/>
        </w:rPr>
      </w:pPr>
      <w:r w:rsidRPr="000C0FBE">
        <w:rPr>
          <w:rFonts w:ascii="Times New Roman" w:hAnsi="Times New Roman" w:cs="Times New Roman"/>
          <w:sz w:val="24"/>
          <w:szCs w:val="24"/>
        </w:rPr>
        <w:t xml:space="preserve">Jomas </w:t>
      </w:r>
      <w:r w:rsidRPr="000C0FBE">
        <w:rPr>
          <w:rFonts w:ascii="Times New Roman" w:hAnsi="Times New Roman" w:cs="Times New Roman"/>
          <w:b/>
          <w:i/>
          <w:sz w:val="24"/>
          <w:szCs w:val="24"/>
        </w:rPr>
        <w:t>izglītības iespēju izpēte</w:t>
      </w:r>
      <w:r w:rsidRPr="000C0FBE">
        <w:rPr>
          <w:rFonts w:ascii="Times New Roman" w:hAnsi="Times New Roman" w:cs="Times New Roman"/>
          <w:b/>
          <w:sz w:val="24"/>
          <w:szCs w:val="24"/>
        </w:rPr>
        <w:t xml:space="preserve"> </w:t>
      </w:r>
      <w:r w:rsidR="00356D64" w:rsidRPr="000C0FBE">
        <w:rPr>
          <w:rFonts w:ascii="Times New Roman" w:hAnsi="Times New Roman" w:cs="Times New Roman"/>
          <w:sz w:val="24"/>
          <w:szCs w:val="24"/>
        </w:rPr>
        <w:t>sasniedzamie rezultāti</w:t>
      </w:r>
    </w:p>
    <w:tbl>
      <w:tblPr>
        <w:tblStyle w:val="Reatabula"/>
        <w:tblW w:w="13450" w:type="dxa"/>
        <w:tblInd w:w="720" w:type="dxa"/>
        <w:tblLook w:val="04A0" w:firstRow="1" w:lastRow="0" w:firstColumn="1" w:lastColumn="0" w:noHBand="0" w:noVBand="1"/>
      </w:tblPr>
      <w:tblGrid>
        <w:gridCol w:w="6221"/>
        <w:gridCol w:w="7229"/>
      </w:tblGrid>
      <w:tr w:rsidR="002B32CE" w:rsidTr="002B32CE">
        <w:tc>
          <w:tcPr>
            <w:tcW w:w="6221" w:type="dxa"/>
            <w:shd w:val="clear" w:color="auto" w:fill="FFF2CC" w:themeFill="accent4" w:themeFillTint="33"/>
          </w:tcPr>
          <w:p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t>1.-4. klase</w:t>
            </w:r>
          </w:p>
        </w:tc>
        <w:tc>
          <w:tcPr>
            <w:tcW w:w="7229" w:type="dxa"/>
            <w:shd w:val="clear" w:color="auto" w:fill="DEEAF6" w:themeFill="accent1" w:themeFillTint="33"/>
          </w:tcPr>
          <w:p w:rsidR="002B32CE" w:rsidRPr="000C0FB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0C0FBE">
              <w:rPr>
                <w:rFonts w:ascii="Times New Roman" w:eastAsia="Times New Roman" w:hAnsi="Times New Roman" w:cs="Times New Roman"/>
                <w:b/>
                <w:sz w:val="28"/>
                <w:szCs w:val="28"/>
                <w:lang w:eastAsia="lv-LV"/>
              </w:rPr>
              <w:t>5.-9. klase</w:t>
            </w:r>
          </w:p>
        </w:tc>
      </w:tr>
      <w:tr w:rsidR="002B32CE" w:rsidTr="002B32CE">
        <w:tc>
          <w:tcPr>
            <w:tcW w:w="6221" w:type="dxa"/>
          </w:tcPr>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Iepazītas un izpētītas  dažādas izglītības iespējas( novads, reģions). Gūta izpratne par izglītības pakāpēm. Radīta interese par dažādām profesijām.</w:t>
            </w:r>
          </w:p>
          <w:p w:rsidR="002B32CE" w:rsidRPr="000C0FBE" w:rsidRDefault="002B32CE" w:rsidP="002B32CE">
            <w:pPr>
              <w:jc w:val="both"/>
              <w:rPr>
                <w:rFonts w:ascii="Times New Roman" w:eastAsia="Times New Roman" w:hAnsi="Times New Roman" w:cs="Times New Roman"/>
                <w:sz w:val="24"/>
                <w:szCs w:val="24"/>
                <w:lang w:eastAsia="lv-LV"/>
              </w:rPr>
            </w:pPr>
          </w:p>
          <w:p w:rsidR="002B32CE" w:rsidRPr="000C0FBE" w:rsidRDefault="002B32CE" w:rsidP="002B32CE">
            <w:pPr>
              <w:jc w:val="both"/>
              <w:rPr>
                <w:rFonts w:ascii="Times New Roman" w:eastAsia="Times New Roman" w:hAnsi="Times New Roman" w:cs="Times New Roman"/>
                <w:sz w:val="24"/>
                <w:szCs w:val="24"/>
                <w:lang w:eastAsia="lv-LV"/>
              </w:rPr>
            </w:pPr>
          </w:p>
        </w:tc>
        <w:tc>
          <w:tcPr>
            <w:tcW w:w="7229" w:type="dxa"/>
          </w:tcPr>
          <w:p w:rsidR="002B32CE" w:rsidRPr="000C0FBE" w:rsidRDefault="002B32CE" w:rsidP="002B32CE">
            <w:pPr>
              <w:jc w:val="both"/>
              <w:rPr>
                <w:rFonts w:ascii="Arial" w:eastAsia="Times New Roman" w:hAnsi="Arial" w:cs="Arial"/>
                <w:sz w:val="24"/>
                <w:szCs w:val="24"/>
                <w:lang w:eastAsia="lv-LV"/>
              </w:rPr>
            </w:pPr>
            <w:r w:rsidRPr="000C0FBE">
              <w:rPr>
                <w:rFonts w:ascii="Times New Roman" w:eastAsia="Times New Roman" w:hAnsi="Times New Roman" w:cs="Times New Roman"/>
                <w:sz w:val="24"/>
                <w:szCs w:val="24"/>
                <w:lang w:eastAsia="lv-LV"/>
              </w:rPr>
              <w:t>Spēj atrast atbilstošus informācijas avotus par karjeras iespējām, sameklēt, analizēt un izmantot informāciju. Izpētītas izglītības un apmācības iespējas, ir  gūta informācija par darba pasaules vēsturiskajām  un nākotnes izmaiņām. Gūta izpratne par to, kas ir profesionālā kvalifikācija un tās ieguve; izglītības veidi un līmeņi, dažādas izglītības iestādes. Gūta praktiskā pieredze, kas palīdz izpētīt, kā citi cilvēki pieņem lēmumus, un saprast, kas var ietekmēt lēmuma pieņemšanu, identificēt atbilstošus lēmuma pieņemšanas stilus un stratēģijas, ģenerēt dažādas ar karjeru saistītas izvēles.</w:t>
            </w:r>
            <w:r w:rsidRPr="000C0FBE">
              <w:rPr>
                <w:rFonts w:ascii="Arial" w:eastAsia="Times New Roman" w:hAnsi="Arial" w:cs="Arial"/>
                <w:sz w:val="24"/>
                <w:szCs w:val="24"/>
                <w:lang w:eastAsia="lv-LV"/>
              </w:rPr>
              <w:t xml:space="preserve"> </w:t>
            </w:r>
          </w:p>
        </w:tc>
      </w:tr>
    </w:tbl>
    <w:p w:rsidR="00701F18" w:rsidRPr="000C0FBE" w:rsidRDefault="00701F18" w:rsidP="00481967">
      <w:pPr>
        <w:pStyle w:val="Sarakstarindkopa"/>
        <w:spacing w:after="0" w:line="360" w:lineRule="auto"/>
        <w:rPr>
          <w:rFonts w:ascii="Times New Roman" w:eastAsia="Times New Roman" w:hAnsi="Times New Roman" w:cs="Times New Roman"/>
          <w:sz w:val="24"/>
          <w:szCs w:val="24"/>
          <w:lang w:eastAsia="lv-LV"/>
        </w:rPr>
      </w:pPr>
    </w:p>
    <w:p w:rsidR="00711BF0" w:rsidRPr="000C0FBE" w:rsidRDefault="00701F18" w:rsidP="00711BF0">
      <w:pPr>
        <w:pStyle w:val="Sarakstarindkopa"/>
        <w:numPr>
          <w:ilvl w:val="0"/>
          <w:numId w:val="2"/>
        </w:numPr>
        <w:spacing w:before="120" w:after="120" w:line="360" w:lineRule="auto"/>
        <w:ind w:right="176"/>
        <w:jc w:val="both"/>
        <w:rPr>
          <w:rFonts w:ascii="Times New Roman" w:hAnsi="Times New Roman" w:cs="Times New Roman"/>
          <w:b/>
          <w:sz w:val="24"/>
          <w:szCs w:val="24"/>
        </w:rPr>
      </w:pPr>
      <w:r w:rsidRPr="000C0FBE">
        <w:rPr>
          <w:rFonts w:ascii="Times New Roman" w:hAnsi="Times New Roman" w:cs="Times New Roman"/>
          <w:sz w:val="24"/>
          <w:szCs w:val="24"/>
        </w:rPr>
        <w:t xml:space="preserve">Jomas </w:t>
      </w:r>
      <w:r w:rsidR="00711BF0" w:rsidRPr="000C0FBE">
        <w:rPr>
          <w:rFonts w:ascii="Times New Roman" w:hAnsi="Times New Roman" w:cs="Times New Roman"/>
          <w:b/>
          <w:i/>
          <w:sz w:val="24"/>
          <w:szCs w:val="24"/>
        </w:rPr>
        <w:t>karjeras lēmuma pieņemšana</w:t>
      </w:r>
      <w:r w:rsidR="00711BF0" w:rsidRPr="000C0FBE">
        <w:rPr>
          <w:rFonts w:ascii="Times New Roman" w:hAnsi="Times New Roman" w:cs="Times New Roman"/>
          <w:sz w:val="24"/>
          <w:szCs w:val="24"/>
        </w:rPr>
        <w:t xml:space="preserve"> </w:t>
      </w:r>
      <w:r w:rsidR="000C0FBE">
        <w:rPr>
          <w:rFonts w:ascii="Times New Roman" w:hAnsi="Times New Roman" w:cs="Times New Roman"/>
          <w:sz w:val="24"/>
          <w:szCs w:val="24"/>
        </w:rPr>
        <w:t>sasniedzamie rezultāti</w:t>
      </w:r>
    </w:p>
    <w:tbl>
      <w:tblPr>
        <w:tblStyle w:val="Reatabula"/>
        <w:tblW w:w="13450" w:type="dxa"/>
        <w:tblInd w:w="720" w:type="dxa"/>
        <w:tblLook w:val="04A0" w:firstRow="1" w:lastRow="0" w:firstColumn="1" w:lastColumn="0" w:noHBand="0" w:noVBand="1"/>
      </w:tblPr>
      <w:tblGrid>
        <w:gridCol w:w="6221"/>
        <w:gridCol w:w="7229"/>
      </w:tblGrid>
      <w:tr w:rsidR="002B32CE" w:rsidTr="002B32CE">
        <w:tc>
          <w:tcPr>
            <w:tcW w:w="6221" w:type="dxa"/>
            <w:shd w:val="clear" w:color="auto" w:fill="FFF2CC" w:themeFill="accent4" w:themeFillTint="33"/>
          </w:tcPr>
          <w:p w:rsidR="002B32CE" w:rsidRPr="002B32C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2B32CE">
              <w:rPr>
                <w:rFonts w:ascii="Times New Roman" w:eastAsia="Times New Roman" w:hAnsi="Times New Roman" w:cs="Times New Roman"/>
                <w:b/>
                <w:sz w:val="28"/>
                <w:szCs w:val="28"/>
                <w:lang w:eastAsia="lv-LV"/>
              </w:rPr>
              <w:t>1.-4. klase</w:t>
            </w:r>
          </w:p>
        </w:tc>
        <w:tc>
          <w:tcPr>
            <w:tcW w:w="7229" w:type="dxa"/>
            <w:shd w:val="clear" w:color="auto" w:fill="DEEAF6" w:themeFill="accent1" w:themeFillTint="33"/>
          </w:tcPr>
          <w:p w:rsidR="002B32CE" w:rsidRPr="002B32CE" w:rsidRDefault="002B32CE" w:rsidP="00581FBF">
            <w:pPr>
              <w:pStyle w:val="Sarakstarindkopa"/>
              <w:spacing w:line="360" w:lineRule="auto"/>
              <w:ind w:left="0"/>
              <w:rPr>
                <w:rFonts w:ascii="Times New Roman" w:eastAsia="Times New Roman" w:hAnsi="Times New Roman" w:cs="Times New Roman"/>
                <w:b/>
                <w:sz w:val="28"/>
                <w:szCs w:val="28"/>
                <w:lang w:eastAsia="lv-LV"/>
              </w:rPr>
            </w:pPr>
            <w:r w:rsidRPr="002B32CE">
              <w:rPr>
                <w:rFonts w:ascii="Times New Roman" w:eastAsia="Times New Roman" w:hAnsi="Times New Roman" w:cs="Times New Roman"/>
                <w:b/>
                <w:sz w:val="28"/>
                <w:szCs w:val="28"/>
                <w:lang w:eastAsia="lv-LV"/>
              </w:rPr>
              <w:t>5.-9. klase</w:t>
            </w:r>
          </w:p>
        </w:tc>
      </w:tr>
      <w:tr w:rsidR="002B32CE" w:rsidTr="002B32CE">
        <w:tc>
          <w:tcPr>
            <w:tcW w:w="6221" w:type="dxa"/>
          </w:tcPr>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Nebaidās sapņot par nākotni, prot veidot savu nākotnes vīziju. Ir dzirdēti dažādi pieredzes stāsti par karjeras ceļiem.</w:t>
            </w:r>
          </w:p>
        </w:tc>
        <w:tc>
          <w:tcPr>
            <w:tcW w:w="7229" w:type="dxa"/>
          </w:tcPr>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Izglītojamie apzinās karjeras plānošanas būtību un prot pieņemt lēmumus, kuri rosina domāt par savu savu karjeru. Izglītojamie iesaistīti aktivitātēs, kas palīdz izpētīt, kā citi cilvēki pieņem lēmumus, un saprast, kas var ietekmēt lēmuma pieņemšanu, identificēt atbilstošus lēmuma </w:t>
            </w:r>
            <w:r w:rsidRPr="000C0FBE">
              <w:rPr>
                <w:rFonts w:ascii="Times New Roman" w:eastAsia="Times New Roman" w:hAnsi="Times New Roman" w:cs="Times New Roman"/>
                <w:sz w:val="24"/>
                <w:szCs w:val="24"/>
                <w:lang w:eastAsia="lv-LV"/>
              </w:rPr>
              <w:lastRenderedPageBreak/>
              <w:t>pieņemšanas stilus un stratēģijas. Prot ģenerēt dažādas ar karjeru saistītas izvēles. Apzinās dažādu ārējo faktoru ietekmi (ģimene, skola, draugi, sabiedrība u.c.) uz karjeras izvēli.</w:t>
            </w:r>
          </w:p>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 Apgūtas pamatprasmes un gūta pieredze komandas darbā un sevis prezentēšanā.</w:t>
            </w:r>
            <w:r w:rsidRPr="000C0FBE">
              <w:rPr>
                <w:rFonts w:ascii="Arial" w:eastAsia="Times New Roman" w:hAnsi="Arial" w:cs="Arial"/>
                <w:sz w:val="24"/>
                <w:szCs w:val="24"/>
                <w:lang w:eastAsia="lv-LV"/>
              </w:rPr>
              <w:t xml:space="preserve"> </w:t>
            </w:r>
            <w:r w:rsidRPr="000C0FBE">
              <w:rPr>
                <w:rFonts w:ascii="Times New Roman" w:eastAsia="Times New Roman" w:hAnsi="Times New Roman" w:cs="Times New Roman"/>
                <w:sz w:val="24"/>
                <w:szCs w:val="24"/>
                <w:lang w:eastAsia="lv-LV"/>
              </w:rPr>
              <w:t>Prot salīdzināt dažādas iespējas, kā kritērijus izmantojot gan personisko pieredzi, gan informāciju no dažādiem avotiem.</w:t>
            </w:r>
            <w:r w:rsidRPr="000C0FBE">
              <w:rPr>
                <w:rFonts w:ascii="Arial" w:eastAsia="Times New Roman" w:hAnsi="Arial" w:cs="Arial"/>
                <w:sz w:val="24"/>
                <w:szCs w:val="24"/>
                <w:lang w:eastAsia="lv-LV"/>
              </w:rPr>
              <w:t xml:space="preserve"> </w:t>
            </w:r>
            <w:r w:rsidRPr="000C0FBE">
              <w:rPr>
                <w:rFonts w:ascii="Times New Roman" w:eastAsia="Times New Roman" w:hAnsi="Times New Roman" w:cs="Times New Roman"/>
                <w:sz w:val="24"/>
                <w:szCs w:val="24"/>
                <w:lang w:eastAsia="lv-LV"/>
              </w:rPr>
              <w:t xml:space="preserve">Zina, kādas ir prasības un kas jādara, iestājoties izvēlētajā profesionālajā izglītības </w:t>
            </w:r>
          </w:p>
          <w:p w:rsidR="002B32CE" w:rsidRPr="000C0FBE" w:rsidRDefault="002B32CE" w:rsidP="002B32CE">
            <w:pPr>
              <w:jc w:val="both"/>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iestādē. Iegūtas pamatprasmes  pasniegt personīgos sasniegumus( CV, motivācijas vēstule).</w:t>
            </w:r>
            <w:r w:rsidRPr="000C0FBE">
              <w:rPr>
                <w:sz w:val="24"/>
                <w:szCs w:val="24"/>
              </w:rPr>
              <w:t xml:space="preserve"> </w:t>
            </w:r>
            <w:r w:rsidRPr="000C0FBE">
              <w:rPr>
                <w:rFonts w:ascii="Times New Roman" w:hAnsi="Times New Roman" w:cs="Times New Roman"/>
                <w:sz w:val="24"/>
                <w:szCs w:val="24"/>
              </w:rPr>
              <w:t>Izveidots priekšstats par iespējamo nākotnes profesiju.</w:t>
            </w:r>
          </w:p>
        </w:tc>
      </w:tr>
    </w:tbl>
    <w:p w:rsidR="00A04998" w:rsidRPr="00A04998" w:rsidRDefault="00A04998" w:rsidP="009A74FF">
      <w:pPr>
        <w:spacing w:after="0" w:line="240" w:lineRule="auto"/>
        <w:contextualSpacing/>
        <w:rPr>
          <w:rFonts w:ascii="Times New Roman" w:eastAsia="Times New Roman" w:hAnsi="Times New Roman" w:cs="Times New Roman"/>
          <w:color w:val="3891A7"/>
          <w:sz w:val="40"/>
          <w:szCs w:val="24"/>
          <w:lang w:eastAsia="lv-LV"/>
        </w:rPr>
      </w:pPr>
    </w:p>
    <w:p w:rsidR="004101E4" w:rsidRDefault="004101E4" w:rsidP="00F27B5A">
      <w:pPr>
        <w:spacing w:after="0" w:line="240" w:lineRule="auto"/>
        <w:rPr>
          <w:rFonts w:ascii="Times New Roman" w:eastAsia="Times New Roman" w:hAnsi="Times New Roman" w:cs="Times New Roman"/>
          <w:b/>
          <w:sz w:val="28"/>
          <w:szCs w:val="28"/>
          <w:lang w:eastAsia="lv-LV"/>
        </w:rPr>
      </w:pPr>
    </w:p>
    <w:p w:rsidR="00AB1370" w:rsidRPr="00AB1370" w:rsidRDefault="00AB1370" w:rsidP="00AB1370">
      <w:pPr>
        <w:spacing w:after="0" w:line="240" w:lineRule="auto"/>
        <w:jc w:val="center"/>
        <w:rPr>
          <w:rFonts w:ascii="Times New Roman" w:eastAsia="Times New Roman" w:hAnsi="Times New Roman" w:cs="Times New Roman"/>
          <w:b/>
          <w:sz w:val="28"/>
          <w:szCs w:val="28"/>
          <w:lang w:eastAsia="lv-LV"/>
        </w:rPr>
      </w:pPr>
      <w:r w:rsidRPr="00AB1370">
        <w:rPr>
          <w:rFonts w:ascii="Times New Roman" w:eastAsia="Times New Roman" w:hAnsi="Times New Roman" w:cs="Times New Roman"/>
          <w:b/>
          <w:sz w:val="28"/>
          <w:szCs w:val="28"/>
          <w:lang w:eastAsia="lv-LV"/>
        </w:rPr>
        <w:t>II</w:t>
      </w:r>
      <w:r>
        <w:rPr>
          <w:rFonts w:ascii="Times New Roman" w:eastAsia="Times New Roman" w:hAnsi="Times New Roman" w:cs="Times New Roman"/>
          <w:b/>
          <w:sz w:val="28"/>
          <w:szCs w:val="28"/>
          <w:lang w:eastAsia="lv-LV"/>
        </w:rPr>
        <w:t>I</w:t>
      </w:r>
      <w:r w:rsidR="003F0487">
        <w:rPr>
          <w:rFonts w:ascii="Times New Roman" w:eastAsia="Times New Roman" w:hAnsi="Times New Roman" w:cs="Times New Roman"/>
          <w:b/>
          <w:sz w:val="28"/>
          <w:szCs w:val="28"/>
          <w:lang w:eastAsia="lv-LV"/>
        </w:rPr>
        <w:t>. Karjeras attīstības atbalsta</w:t>
      </w:r>
      <w:r w:rsidRPr="00AB1370">
        <w:rPr>
          <w:rFonts w:ascii="Times New Roman" w:eastAsia="Times New Roman" w:hAnsi="Times New Roman" w:cs="Times New Roman"/>
          <w:b/>
          <w:sz w:val="28"/>
          <w:szCs w:val="28"/>
          <w:lang w:eastAsia="lv-LV"/>
        </w:rPr>
        <w:t xml:space="preserve"> programmas īstenošanas plāns</w:t>
      </w:r>
    </w:p>
    <w:p w:rsidR="009A74FF" w:rsidRPr="000C0FBE" w:rsidRDefault="00AB1370" w:rsidP="004101E4">
      <w:pPr>
        <w:spacing w:after="0" w:line="240" w:lineRule="auto"/>
        <w:rPr>
          <w:rFonts w:ascii="Times New Roman" w:eastAsia="Times New Roman" w:hAnsi="Times New Roman" w:cs="Times New Roman"/>
          <w:sz w:val="24"/>
          <w:szCs w:val="24"/>
          <w:lang w:eastAsia="lv-LV"/>
        </w:rPr>
      </w:pPr>
      <w:r w:rsidRPr="000C0FBE">
        <w:rPr>
          <w:rFonts w:ascii="Times New Roman" w:eastAsia="Times New Roman" w:hAnsi="Times New Roman" w:cs="Times New Roman"/>
          <w:sz w:val="24"/>
          <w:szCs w:val="24"/>
          <w:lang w:eastAsia="lv-LV"/>
        </w:rPr>
        <w:t xml:space="preserve">Karjeras </w:t>
      </w:r>
      <w:r w:rsidR="003C6D33" w:rsidRPr="000C0FBE">
        <w:rPr>
          <w:rFonts w:ascii="Times New Roman" w:eastAsia="Times New Roman" w:hAnsi="Times New Roman" w:cs="Times New Roman"/>
          <w:sz w:val="24"/>
          <w:szCs w:val="24"/>
          <w:lang w:eastAsia="lv-LV"/>
        </w:rPr>
        <w:t>attīstības atbalsts tiek īstenots</w:t>
      </w:r>
      <w:r w:rsidRPr="000C0FBE">
        <w:rPr>
          <w:rFonts w:ascii="Times New Roman" w:eastAsia="Times New Roman" w:hAnsi="Times New Roman" w:cs="Times New Roman"/>
          <w:sz w:val="24"/>
          <w:szCs w:val="24"/>
          <w:lang w:eastAsia="lv-LV"/>
        </w:rPr>
        <w:t>, izmantojot daž</w:t>
      </w:r>
      <w:r w:rsidR="0087288A" w:rsidRPr="000C0FBE">
        <w:rPr>
          <w:rFonts w:ascii="Times New Roman" w:eastAsia="Times New Roman" w:hAnsi="Times New Roman" w:cs="Times New Roman"/>
          <w:sz w:val="24"/>
          <w:szCs w:val="24"/>
          <w:lang w:eastAsia="lv-LV"/>
        </w:rPr>
        <w:t>ā</w:t>
      </w:r>
      <w:r w:rsidR="009A74FF" w:rsidRPr="000C0FBE">
        <w:rPr>
          <w:rFonts w:ascii="Times New Roman" w:eastAsia="Times New Roman" w:hAnsi="Times New Roman" w:cs="Times New Roman"/>
          <w:sz w:val="24"/>
          <w:szCs w:val="24"/>
          <w:lang w:eastAsia="lv-LV"/>
        </w:rPr>
        <w:t>das darba organizācijas formas</w:t>
      </w:r>
    </w:p>
    <w:tbl>
      <w:tblPr>
        <w:tblStyle w:val="Reatabula"/>
        <w:tblW w:w="14033" w:type="dxa"/>
        <w:tblInd w:w="137" w:type="dxa"/>
        <w:tblLook w:val="04A0" w:firstRow="1" w:lastRow="0" w:firstColumn="1" w:lastColumn="0" w:noHBand="0" w:noVBand="1"/>
      </w:tblPr>
      <w:tblGrid>
        <w:gridCol w:w="2693"/>
        <w:gridCol w:w="2977"/>
        <w:gridCol w:w="4961"/>
        <w:gridCol w:w="3402"/>
      </w:tblGrid>
      <w:tr w:rsidR="002B32CE" w:rsidTr="002B32CE">
        <w:tc>
          <w:tcPr>
            <w:tcW w:w="14033" w:type="dxa"/>
            <w:gridSpan w:val="4"/>
            <w:shd w:val="clear" w:color="auto" w:fill="FFF2CC" w:themeFill="accent4" w:themeFillTint="33"/>
          </w:tcPr>
          <w:p w:rsidR="002B32CE" w:rsidRPr="001B4535" w:rsidRDefault="002B32CE" w:rsidP="001B4535">
            <w:pPr>
              <w:jc w:val="center"/>
              <w:rPr>
                <w:rFonts w:ascii="Arial" w:eastAsia="Times New Roman" w:hAnsi="Arial" w:cs="Arial"/>
                <w:b/>
                <w:sz w:val="26"/>
                <w:szCs w:val="26"/>
                <w:lang w:eastAsia="lv-LV"/>
              </w:rPr>
            </w:pPr>
            <w:r w:rsidRPr="001B4535">
              <w:rPr>
                <w:rFonts w:ascii="Arial" w:eastAsia="Times New Roman" w:hAnsi="Arial" w:cs="Arial"/>
                <w:b/>
                <w:sz w:val="26"/>
                <w:szCs w:val="26"/>
                <w:lang w:eastAsia="lv-LV"/>
              </w:rPr>
              <w:t>1.-4. klase</w:t>
            </w:r>
          </w:p>
        </w:tc>
      </w:tr>
      <w:tr w:rsidR="002B32CE" w:rsidTr="002B32CE">
        <w:tc>
          <w:tcPr>
            <w:tcW w:w="2693" w:type="dxa"/>
            <w:shd w:val="clear" w:color="auto" w:fill="D9D9D9" w:themeFill="background1" w:themeFillShade="D9"/>
          </w:tcPr>
          <w:p w:rsidR="002B32CE" w:rsidRPr="004B5A44" w:rsidRDefault="002B32CE" w:rsidP="00605857">
            <w:pPr>
              <w:jc w:val="center"/>
              <w:rPr>
                <w:rFonts w:ascii="Times New Roman" w:eastAsia="Times New Roman" w:hAnsi="Times New Roman" w:cs="Times New Roman"/>
                <w:b/>
                <w:sz w:val="28"/>
                <w:szCs w:val="28"/>
                <w:lang w:eastAsia="lv-LV"/>
              </w:rPr>
            </w:pPr>
            <w:r w:rsidRPr="004B5A44">
              <w:rPr>
                <w:rFonts w:ascii="Times New Roman" w:eastAsia="Times New Roman" w:hAnsi="Times New Roman" w:cs="Times New Roman"/>
                <w:b/>
                <w:sz w:val="28"/>
                <w:szCs w:val="28"/>
                <w:lang w:eastAsia="lv-LV"/>
              </w:rPr>
              <w:t>Darba organizācijas formas</w:t>
            </w:r>
          </w:p>
        </w:tc>
        <w:tc>
          <w:tcPr>
            <w:tcW w:w="2977" w:type="dxa"/>
            <w:shd w:val="clear" w:color="auto" w:fill="D9D9D9" w:themeFill="background1" w:themeFillShade="D9"/>
          </w:tcPr>
          <w:p w:rsidR="002B32CE" w:rsidRPr="004B5A44" w:rsidRDefault="002B32CE" w:rsidP="00605857">
            <w:pPr>
              <w:jc w:val="center"/>
              <w:rPr>
                <w:rFonts w:ascii="Times New Roman" w:eastAsia="Times New Roman" w:hAnsi="Times New Roman" w:cs="Times New Roman"/>
                <w:b/>
                <w:sz w:val="28"/>
                <w:szCs w:val="28"/>
                <w:lang w:eastAsia="lv-LV"/>
              </w:rPr>
            </w:pPr>
            <w:r w:rsidRPr="004B5A44">
              <w:rPr>
                <w:rFonts w:ascii="Times New Roman" w:hAnsi="Times New Roman" w:cs="Times New Roman"/>
                <w:b/>
                <w:sz w:val="28"/>
                <w:szCs w:val="28"/>
              </w:rPr>
              <w:t>Karjeras izglītības tēma</w:t>
            </w:r>
          </w:p>
        </w:tc>
        <w:tc>
          <w:tcPr>
            <w:tcW w:w="4961" w:type="dxa"/>
            <w:shd w:val="clear" w:color="auto" w:fill="D9D9D9" w:themeFill="background1" w:themeFillShade="D9"/>
          </w:tcPr>
          <w:p w:rsidR="002B32CE" w:rsidRDefault="002B32CE" w:rsidP="00605857">
            <w:pPr>
              <w:jc w:val="center"/>
              <w:rPr>
                <w:rFonts w:ascii="Times New Roman" w:eastAsia="Times New Roman" w:hAnsi="Times New Roman" w:cs="Times New Roman"/>
                <w:b/>
                <w:sz w:val="28"/>
                <w:szCs w:val="28"/>
                <w:lang w:eastAsia="lv-LV"/>
              </w:rPr>
            </w:pPr>
            <w:r w:rsidRPr="004B5A44">
              <w:rPr>
                <w:rFonts w:ascii="Times New Roman" w:eastAsia="Times New Roman" w:hAnsi="Times New Roman" w:cs="Times New Roman"/>
                <w:b/>
                <w:sz w:val="28"/>
                <w:szCs w:val="28"/>
                <w:lang w:eastAsia="lv-LV"/>
              </w:rPr>
              <w:t>Tēmas/pasākumi</w:t>
            </w:r>
          </w:p>
          <w:p w:rsidR="002B32CE" w:rsidRPr="004B5A44" w:rsidRDefault="002B32CE" w:rsidP="00605857">
            <w:pPr>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piemēri)</w:t>
            </w:r>
          </w:p>
        </w:tc>
        <w:tc>
          <w:tcPr>
            <w:tcW w:w="3402" w:type="dxa"/>
            <w:shd w:val="clear" w:color="auto" w:fill="D9D9D9" w:themeFill="background1" w:themeFillShade="D9"/>
          </w:tcPr>
          <w:p w:rsidR="002B32CE" w:rsidRPr="004B5A44" w:rsidRDefault="002B32CE" w:rsidP="00605857">
            <w:pPr>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Laiks</w:t>
            </w:r>
          </w:p>
        </w:tc>
      </w:tr>
      <w:tr w:rsidR="002B32CE" w:rsidTr="002B32CE">
        <w:tc>
          <w:tcPr>
            <w:tcW w:w="2693" w:type="dxa"/>
          </w:tcPr>
          <w:p w:rsidR="002B32CE" w:rsidRPr="000C0FBE" w:rsidRDefault="002B32CE" w:rsidP="00B0787A">
            <w:pPr>
              <w:rPr>
                <w:rFonts w:ascii="Times New Roman" w:eastAsia="Times New Roman" w:hAnsi="Times New Roman" w:cs="Times New Roman"/>
                <w:sz w:val="24"/>
                <w:szCs w:val="24"/>
                <w:lang w:eastAsia="lv-LV"/>
              </w:rPr>
            </w:pPr>
            <w:r w:rsidRPr="000C0FBE">
              <w:rPr>
                <w:rFonts w:ascii="Times New Roman" w:hAnsi="Times New Roman" w:cs="Times New Roman"/>
                <w:sz w:val="24"/>
                <w:szCs w:val="24"/>
              </w:rPr>
              <w:t xml:space="preserve">Karjeras stundu vadīšana </w:t>
            </w:r>
          </w:p>
        </w:tc>
        <w:tc>
          <w:tcPr>
            <w:tcW w:w="2977" w:type="dxa"/>
          </w:tcPr>
          <w:p w:rsidR="002B32CE" w:rsidRPr="000C0FBE" w:rsidRDefault="002B32CE" w:rsidP="002A49C2">
            <w:pPr>
              <w:rPr>
                <w:rFonts w:ascii="Times New Roman" w:hAnsi="Times New Roman" w:cs="Times New Roman"/>
                <w:sz w:val="24"/>
                <w:szCs w:val="24"/>
              </w:rPr>
            </w:pPr>
            <w:r w:rsidRPr="000C0FBE">
              <w:rPr>
                <w:rFonts w:ascii="Times New Roman" w:hAnsi="Times New Roman" w:cs="Times New Roman"/>
                <w:sz w:val="24"/>
                <w:szCs w:val="24"/>
              </w:rPr>
              <w:t xml:space="preserve">Pašnovērtējuma veikšana, </w:t>
            </w:r>
          </w:p>
          <w:p w:rsidR="002B32CE" w:rsidRPr="000C0FBE" w:rsidRDefault="002B32CE" w:rsidP="002A49C2">
            <w:pPr>
              <w:rPr>
                <w:rFonts w:ascii="Times New Roman" w:hAnsi="Times New Roman" w:cs="Times New Roman"/>
                <w:sz w:val="24"/>
                <w:szCs w:val="24"/>
              </w:rPr>
            </w:pPr>
            <w:r w:rsidRPr="000C0FBE">
              <w:rPr>
                <w:rFonts w:ascii="Times New Roman" w:hAnsi="Times New Roman" w:cs="Times New Roman"/>
                <w:sz w:val="24"/>
                <w:szCs w:val="24"/>
              </w:rPr>
              <w:t xml:space="preserve">darba pasaules iepazīšana, </w:t>
            </w:r>
          </w:p>
          <w:p w:rsidR="002B32CE" w:rsidRPr="000C0FBE" w:rsidRDefault="002B32CE" w:rsidP="002A49C2">
            <w:pPr>
              <w:rPr>
                <w:rFonts w:ascii="Times New Roman" w:hAnsi="Times New Roman" w:cs="Times New Roman"/>
                <w:sz w:val="24"/>
                <w:szCs w:val="24"/>
              </w:rPr>
            </w:pPr>
            <w:r w:rsidRPr="000C0FBE">
              <w:rPr>
                <w:rFonts w:ascii="Times New Roman" w:hAnsi="Times New Roman" w:cs="Times New Roman"/>
                <w:sz w:val="24"/>
                <w:szCs w:val="24"/>
              </w:rPr>
              <w:t>izglītības iespēju izpēte,</w:t>
            </w:r>
          </w:p>
          <w:p w:rsidR="002B32CE" w:rsidRPr="000C0FBE" w:rsidRDefault="002B32CE" w:rsidP="002A49C2">
            <w:pPr>
              <w:rPr>
                <w:rFonts w:ascii="Times New Roman" w:eastAsia="Times New Roman" w:hAnsi="Times New Roman" w:cs="Times New Roman"/>
                <w:sz w:val="24"/>
                <w:szCs w:val="24"/>
                <w:lang w:eastAsia="lv-LV"/>
              </w:rPr>
            </w:pPr>
            <w:r w:rsidRPr="000C0FBE">
              <w:rPr>
                <w:rFonts w:ascii="Times New Roman" w:hAnsi="Times New Roman" w:cs="Times New Roman"/>
                <w:sz w:val="24"/>
                <w:szCs w:val="24"/>
              </w:rPr>
              <w:t>karjeras lēmuma pieņemšana</w:t>
            </w:r>
          </w:p>
        </w:tc>
        <w:tc>
          <w:tcPr>
            <w:tcW w:w="4961" w:type="dxa"/>
          </w:tcPr>
          <w:p w:rsidR="002B32CE" w:rsidRPr="000C0FBE" w:rsidRDefault="002B32CE" w:rsidP="00DC107D">
            <w:pPr>
              <w:rPr>
                <w:rFonts w:ascii="Times New Roman" w:hAnsi="Times New Roman" w:cs="Times New Roman"/>
                <w:sz w:val="24"/>
                <w:szCs w:val="24"/>
              </w:rPr>
            </w:pPr>
            <w:r w:rsidRPr="000C0FBE">
              <w:rPr>
                <w:rFonts w:ascii="Times New Roman" w:hAnsi="Times New Roman" w:cs="Times New Roman"/>
                <w:sz w:val="24"/>
                <w:szCs w:val="24"/>
              </w:rPr>
              <w:t>Grupu konsultāciju vadīšana (pēc pieprasījuma). Radošo uzdevumu pildīšana, sevis izpēte. Individuālais un grupu darbs. Prezentāciju, karjeras filmu skatīšanās u.c.</w:t>
            </w:r>
          </w:p>
        </w:tc>
        <w:tc>
          <w:tcPr>
            <w:tcW w:w="3402" w:type="dxa"/>
          </w:tcPr>
          <w:p w:rsidR="002B32CE" w:rsidRDefault="002B32CE">
            <w:r w:rsidRPr="009837EE">
              <w:rPr>
                <w:rFonts w:ascii="Times New Roman" w:eastAsia="Times New Roman" w:hAnsi="Times New Roman" w:cs="Times New Roman"/>
                <w:sz w:val="24"/>
                <w:szCs w:val="24"/>
                <w:lang w:eastAsia="lv-LV"/>
              </w:rPr>
              <w:t xml:space="preserve">Mācību gada laikā </w:t>
            </w:r>
          </w:p>
        </w:tc>
      </w:tr>
      <w:tr w:rsidR="002B32CE" w:rsidTr="002B32CE">
        <w:trPr>
          <w:trHeight w:val="1498"/>
        </w:trPr>
        <w:tc>
          <w:tcPr>
            <w:tcW w:w="2693" w:type="dxa"/>
          </w:tcPr>
          <w:p w:rsidR="002B32CE" w:rsidRPr="000C0FBE" w:rsidRDefault="002B32CE" w:rsidP="00B0787A">
            <w:pPr>
              <w:rPr>
                <w:rFonts w:ascii="Times New Roman" w:hAnsi="Times New Roman" w:cs="Times New Roman"/>
                <w:sz w:val="24"/>
                <w:szCs w:val="24"/>
              </w:rPr>
            </w:pPr>
            <w:r>
              <w:rPr>
                <w:rFonts w:ascii="Times New Roman" w:hAnsi="Times New Roman" w:cs="Times New Roman"/>
                <w:sz w:val="24"/>
                <w:szCs w:val="24"/>
              </w:rPr>
              <w:t>Interešu pulciņi</w:t>
            </w:r>
          </w:p>
        </w:tc>
        <w:tc>
          <w:tcPr>
            <w:tcW w:w="2977" w:type="dxa"/>
          </w:tcPr>
          <w:p w:rsidR="002B32CE" w:rsidRPr="00B9647A" w:rsidRDefault="002B32CE" w:rsidP="008B051E">
            <w:pPr>
              <w:rPr>
                <w:rFonts w:ascii="Times New Roman" w:hAnsi="Times New Roman" w:cs="Times New Roman"/>
                <w:sz w:val="24"/>
                <w:szCs w:val="24"/>
              </w:rPr>
            </w:pPr>
            <w:r w:rsidRPr="00B9647A">
              <w:rPr>
                <w:rFonts w:ascii="Times New Roman" w:hAnsi="Times New Roman" w:cs="Times New Roman"/>
                <w:sz w:val="24"/>
                <w:szCs w:val="24"/>
              </w:rPr>
              <w:t xml:space="preserve">Pašnovērtējuma veikšana, </w:t>
            </w:r>
          </w:p>
          <w:p w:rsidR="002B32CE" w:rsidRPr="000C0FBE" w:rsidRDefault="002B32CE" w:rsidP="008B051E">
            <w:pPr>
              <w:rPr>
                <w:rFonts w:ascii="Times New Roman" w:hAnsi="Times New Roman" w:cs="Times New Roman"/>
                <w:sz w:val="24"/>
                <w:szCs w:val="24"/>
              </w:rPr>
            </w:pPr>
            <w:r>
              <w:rPr>
                <w:rFonts w:ascii="Times New Roman" w:hAnsi="Times New Roman" w:cs="Times New Roman"/>
                <w:sz w:val="24"/>
                <w:szCs w:val="24"/>
              </w:rPr>
              <w:t>darba pasaules iepazīšana</w:t>
            </w:r>
          </w:p>
        </w:tc>
        <w:tc>
          <w:tcPr>
            <w:tcW w:w="4961" w:type="dxa"/>
          </w:tcPr>
          <w:p w:rsidR="002B32CE" w:rsidRPr="00892C59" w:rsidRDefault="002B32CE" w:rsidP="00127C87">
            <w:pPr>
              <w:rPr>
                <w:color w:val="000000" w:themeColor="text1"/>
              </w:rPr>
            </w:pPr>
          </w:p>
        </w:tc>
        <w:tc>
          <w:tcPr>
            <w:tcW w:w="3402" w:type="dxa"/>
          </w:tcPr>
          <w:p w:rsidR="00127C87" w:rsidRPr="00DD274D" w:rsidRDefault="00127C87"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sz w:val="24"/>
                <w:szCs w:val="24"/>
              </w:rPr>
              <w:t>Deju grupa 1.-4.kl.</w:t>
            </w:r>
          </w:p>
          <w:p w:rsidR="00127C87" w:rsidRPr="00DD274D" w:rsidRDefault="00DD274D"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color w:val="000000" w:themeColor="text1"/>
                <w:sz w:val="24"/>
                <w:szCs w:val="24"/>
              </w:rPr>
              <w:t>Leļļu teātris un teātris 2</w:t>
            </w:r>
            <w:r w:rsidR="00127C87" w:rsidRPr="00DD274D">
              <w:rPr>
                <w:rFonts w:ascii="Times New Roman" w:hAnsi="Times New Roman" w:cs="Times New Roman"/>
                <w:color w:val="000000" w:themeColor="text1"/>
                <w:sz w:val="24"/>
                <w:szCs w:val="24"/>
              </w:rPr>
              <w:t>.kl.</w:t>
            </w:r>
          </w:p>
          <w:p w:rsidR="00127C87" w:rsidRPr="00DD274D" w:rsidRDefault="00127C87"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color w:val="000000" w:themeColor="text1"/>
                <w:sz w:val="24"/>
                <w:szCs w:val="24"/>
              </w:rPr>
              <w:t>Vokālais ansamblis un solisti 1.-4.kl.</w:t>
            </w:r>
          </w:p>
          <w:p w:rsidR="00127C87" w:rsidRPr="00DD274D" w:rsidRDefault="00127C87"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sz w:val="24"/>
                <w:szCs w:val="24"/>
              </w:rPr>
              <w:t xml:space="preserve">Instrumentālais ansamblis </w:t>
            </w:r>
            <w:r w:rsidR="00A26EFA" w:rsidRPr="00DD274D">
              <w:rPr>
                <w:rFonts w:ascii="Times New Roman" w:hAnsi="Times New Roman" w:cs="Times New Roman"/>
                <w:sz w:val="24"/>
                <w:szCs w:val="24"/>
              </w:rPr>
              <w:t>3.-</w:t>
            </w:r>
            <w:r w:rsidR="00DD274D" w:rsidRPr="00DD274D">
              <w:rPr>
                <w:rFonts w:ascii="Times New Roman" w:hAnsi="Times New Roman" w:cs="Times New Roman"/>
                <w:sz w:val="24"/>
                <w:szCs w:val="24"/>
              </w:rPr>
              <w:t>4.kl.</w:t>
            </w:r>
          </w:p>
          <w:p w:rsidR="00127C87" w:rsidRPr="00DD274D" w:rsidRDefault="00127C87"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sz w:val="24"/>
                <w:szCs w:val="24"/>
              </w:rPr>
              <w:t>Sporta spēle</w:t>
            </w:r>
            <w:r w:rsidR="00DD274D" w:rsidRPr="00DD274D">
              <w:rPr>
                <w:rFonts w:ascii="Times New Roman" w:hAnsi="Times New Roman" w:cs="Times New Roman"/>
                <w:sz w:val="24"/>
                <w:szCs w:val="24"/>
              </w:rPr>
              <w:t>s   1.-4</w:t>
            </w:r>
            <w:r w:rsidRPr="00DD274D">
              <w:rPr>
                <w:rFonts w:ascii="Times New Roman" w:hAnsi="Times New Roman" w:cs="Times New Roman"/>
                <w:sz w:val="24"/>
                <w:szCs w:val="24"/>
              </w:rPr>
              <w:t>.kl.</w:t>
            </w:r>
          </w:p>
          <w:p w:rsidR="002B32CE" w:rsidRPr="00DD274D" w:rsidRDefault="00DD274D"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sz w:val="24"/>
                <w:szCs w:val="24"/>
              </w:rPr>
              <w:lastRenderedPageBreak/>
              <w:t>Burvju mākslinieks 1.-4.kl.</w:t>
            </w:r>
          </w:p>
          <w:p w:rsidR="00DD274D" w:rsidRPr="00DD274D" w:rsidRDefault="00DD274D"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sz w:val="24"/>
                <w:szCs w:val="24"/>
              </w:rPr>
              <w:t>Dzimtās valodas noslēpumi 1.kl.</w:t>
            </w:r>
          </w:p>
          <w:p w:rsidR="00DD274D" w:rsidRPr="00DD274D" w:rsidRDefault="00DD274D"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sz w:val="24"/>
                <w:szCs w:val="24"/>
              </w:rPr>
              <w:t>LEGO pasaule 1.-3.kl.</w:t>
            </w:r>
          </w:p>
          <w:p w:rsidR="00DD274D" w:rsidRPr="00DD274D" w:rsidRDefault="00DD274D" w:rsidP="00DD274D">
            <w:pPr>
              <w:pStyle w:val="Sarakstarindkopa"/>
              <w:numPr>
                <w:ilvl w:val="0"/>
                <w:numId w:val="2"/>
              </w:numPr>
              <w:rPr>
                <w:rFonts w:ascii="Times New Roman" w:hAnsi="Times New Roman" w:cs="Times New Roman"/>
                <w:sz w:val="24"/>
                <w:szCs w:val="24"/>
              </w:rPr>
            </w:pPr>
            <w:r w:rsidRPr="00DD274D">
              <w:rPr>
                <w:rFonts w:ascii="Times New Roman" w:hAnsi="Times New Roman" w:cs="Times New Roman"/>
                <w:sz w:val="24"/>
                <w:szCs w:val="24"/>
              </w:rPr>
              <w:t>Jaunais inženieris 2.kl.</w:t>
            </w:r>
          </w:p>
        </w:tc>
      </w:tr>
      <w:tr w:rsidR="002B32CE" w:rsidTr="002B32CE">
        <w:tc>
          <w:tcPr>
            <w:tcW w:w="14033" w:type="dxa"/>
            <w:gridSpan w:val="4"/>
            <w:shd w:val="clear" w:color="auto" w:fill="DEEAF6" w:themeFill="accent1" w:themeFillTint="33"/>
          </w:tcPr>
          <w:p w:rsidR="002B32CE" w:rsidRPr="000D018E" w:rsidRDefault="002B32CE" w:rsidP="001D1BE9">
            <w:pPr>
              <w:jc w:val="center"/>
              <w:rPr>
                <w:rFonts w:ascii="Times New Roman" w:eastAsia="Times New Roman" w:hAnsi="Times New Roman" w:cs="Times New Roman"/>
                <w:b/>
                <w:sz w:val="28"/>
                <w:szCs w:val="28"/>
                <w:lang w:eastAsia="lv-LV"/>
              </w:rPr>
            </w:pPr>
            <w:r w:rsidRPr="000D018E">
              <w:rPr>
                <w:rFonts w:ascii="Times New Roman" w:eastAsia="Times New Roman" w:hAnsi="Times New Roman" w:cs="Times New Roman"/>
                <w:b/>
                <w:sz w:val="28"/>
                <w:szCs w:val="28"/>
                <w:lang w:eastAsia="lv-LV"/>
              </w:rPr>
              <w:lastRenderedPageBreak/>
              <w:t>5.-9. klase</w:t>
            </w:r>
          </w:p>
        </w:tc>
      </w:tr>
      <w:tr w:rsidR="002B32CE" w:rsidTr="002B32CE">
        <w:tc>
          <w:tcPr>
            <w:tcW w:w="2693" w:type="dxa"/>
            <w:shd w:val="clear" w:color="auto" w:fill="D9D9D9" w:themeFill="background1" w:themeFillShade="D9"/>
          </w:tcPr>
          <w:p w:rsidR="002B32CE" w:rsidRPr="004B5A44" w:rsidRDefault="002B32CE" w:rsidP="001D1BE9">
            <w:pPr>
              <w:jc w:val="center"/>
              <w:rPr>
                <w:rFonts w:ascii="Times New Roman" w:eastAsia="Times New Roman" w:hAnsi="Times New Roman" w:cs="Times New Roman"/>
                <w:b/>
                <w:sz w:val="28"/>
                <w:szCs w:val="28"/>
                <w:lang w:eastAsia="lv-LV"/>
              </w:rPr>
            </w:pPr>
            <w:r w:rsidRPr="004B5A44">
              <w:rPr>
                <w:rFonts w:ascii="Times New Roman" w:eastAsia="Times New Roman" w:hAnsi="Times New Roman" w:cs="Times New Roman"/>
                <w:b/>
                <w:sz w:val="28"/>
                <w:szCs w:val="28"/>
                <w:lang w:eastAsia="lv-LV"/>
              </w:rPr>
              <w:t>Darba organizācijas formas</w:t>
            </w:r>
          </w:p>
        </w:tc>
        <w:tc>
          <w:tcPr>
            <w:tcW w:w="2977" w:type="dxa"/>
            <w:shd w:val="clear" w:color="auto" w:fill="D9D9D9" w:themeFill="background1" w:themeFillShade="D9"/>
          </w:tcPr>
          <w:p w:rsidR="002B32CE" w:rsidRPr="00C33B5D" w:rsidRDefault="002B32CE" w:rsidP="001D1BE9">
            <w:pPr>
              <w:jc w:val="center"/>
              <w:rPr>
                <w:rFonts w:ascii="Times New Roman" w:eastAsia="Times New Roman" w:hAnsi="Times New Roman" w:cs="Times New Roman"/>
                <w:b/>
                <w:sz w:val="28"/>
                <w:szCs w:val="28"/>
                <w:lang w:eastAsia="lv-LV"/>
              </w:rPr>
            </w:pPr>
            <w:r w:rsidRPr="00C33B5D">
              <w:rPr>
                <w:rFonts w:ascii="Times New Roman" w:hAnsi="Times New Roman" w:cs="Times New Roman"/>
                <w:b/>
                <w:sz w:val="28"/>
                <w:szCs w:val="28"/>
              </w:rPr>
              <w:t>Karjeras izglītības tēma</w:t>
            </w:r>
          </w:p>
        </w:tc>
        <w:tc>
          <w:tcPr>
            <w:tcW w:w="4961" w:type="dxa"/>
            <w:shd w:val="clear" w:color="auto" w:fill="D9D9D9" w:themeFill="background1" w:themeFillShade="D9"/>
          </w:tcPr>
          <w:p w:rsidR="002B32CE" w:rsidRPr="00C33B5D" w:rsidRDefault="002B32CE" w:rsidP="001D1BE9">
            <w:pPr>
              <w:jc w:val="center"/>
              <w:rPr>
                <w:rFonts w:ascii="Times New Roman" w:eastAsia="Times New Roman" w:hAnsi="Times New Roman" w:cs="Times New Roman"/>
                <w:b/>
                <w:sz w:val="28"/>
                <w:szCs w:val="28"/>
                <w:lang w:eastAsia="lv-LV"/>
              </w:rPr>
            </w:pPr>
            <w:r w:rsidRPr="00C33B5D">
              <w:rPr>
                <w:rFonts w:ascii="Times New Roman" w:eastAsia="Times New Roman" w:hAnsi="Times New Roman" w:cs="Times New Roman"/>
                <w:b/>
                <w:sz w:val="28"/>
                <w:szCs w:val="28"/>
                <w:lang w:eastAsia="lv-LV"/>
              </w:rPr>
              <w:t>Tēmas/pasākumi</w:t>
            </w:r>
            <w:r>
              <w:rPr>
                <w:rFonts w:ascii="Times New Roman" w:eastAsia="Times New Roman" w:hAnsi="Times New Roman" w:cs="Times New Roman"/>
                <w:b/>
                <w:sz w:val="28"/>
                <w:szCs w:val="28"/>
                <w:lang w:eastAsia="lv-LV"/>
              </w:rPr>
              <w:t xml:space="preserve"> ( piemēri)</w:t>
            </w:r>
          </w:p>
        </w:tc>
        <w:tc>
          <w:tcPr>
            <w:tcW w:w="3402" w:type="dxa"/>
            <w:shd w:val="clear" w:color="auto" w:fill="D9D9D9" w:themeFill="background1" w:themeFillShade="D9"/>
          </w:tcPr>
          <w:p w:rsidR="002B32CE" w:rsidRPr="004B5A44" w:rsidRDefault="00127C87" w:rsidP="001D1BE9">
            <w:pPr>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Laiks</w:t>
            </w:r>
          </w:p>
        </w:tc>
      </w:tr>
      <w:tr w:rsidR="002B32CE" w:rsidTr="002B32CE">
        <w:tc>
          <w:tcPr>
            <w:tcW w:w="2693" w:type="dxa"/>
            <w:shd w:val="clear" w:color="auto" w:fill="auto"/>
          </w:tcPr>
          <w:p w:rsidR="002B32CE" w:rsidRPr="009A427D" w:rsidRDefault="002B32CE" w:rsidP="009A427D">
            <w:pPr>
              <w:rPr>
                <w:rFonts w:ascii="Times New Roman" w:eastAsia="Times New Roman" w:hAnsi="Times New Roman" w:cs="Times New Roman"/>
                <w:sz w:val="28"/>
                <w:szCs w:val="28"/>
                <w:lang w:eastAsia="lv-LV"/>
              </w:rPr>
            </w:pPr>
            <w:r w:rsidRPr="009A427D">
              <w:rPr>
                <w:rFonts w:ascii="Times New Roman" w:eastAsia="Times New Roman" w:hAnsi="Times New Roman" w:cs="Times New Roman"/>
                <w:sz w:val="24"/>
                <w:szCs w:val="28"/>
                <w:lang w:eastAsia="lv-LV"/>
              </w:rPr>
              <w:t>Individuālās karjeras konsultācijas</w:t>
            </w:r>
          </w:p>
        </w:tc>
        <w:tc>
          <w:tcPr>
            <w:tcW w:w="2977" w:type="dxa"/>
            <w:shd w:val="clear" w:color="auto" w:fill="auto"/>
          </w:tcPr>
          <w:p w:rsidR="002B32CE" w:rsidRDefault="002B32CE" w:rsidP="009A427D">
            <w:pPr>
              <w:rPr>
                <w:rFonts w:ascii="Times New Roman" w:hAnsi="Times New Roman" w:cs="Times New Roman"/>
                <w:sz w:val="24"/>
                <w:szCs w:val="28"/>
              </w:rPr>
            </w:pPr>
            <w:r w:rsidRPr="009A427D">
              <w:rPr>
                <w:rFonts w:ascii="Times New Roman" w:hAnsi="Times New Roman" w:cs="Times New Roman"/>
                <w:sz w:val="24"/>
                <w:szCs w:val="28"/>
              </w:rPr>
              <w:t>Karjeras vadības prasmju attīstīšana.</w:t>
            </w:r>
          </w:p>
          <w:p w:rsidR="002B32CE" w:rsidRPr="009A427D" w:rsidRDefault="002B32CE" w:rsidP="009A427D">
            <w:pPr>
              <w:rPr>
                <w:rFonts w:ascii="Times New Roman" w:hAnsi="Times New Roman" w:cs="Times New Roman"/>
                <w:sz w:val="28"/>
                <w:szCs w:val="28"/>
              </w:rPr>
            </w:pPr>
            <w:r>
              <w:rPr>
                <w:rFonts w:ascii="Times New Roman" w:hAnsi="Times New Roman" w:cs="Times New Roman"/>
                <w:sz w:val="24"/>
                <w:szCs w:val="28"/>
              </w:rPr>
              <w:t>Prasmju, talantu apzināšana un izmantošana.</w:t>
            </w:r>
          </w:p>
        </w:tc>
        <w:tc>
          <w:tcPr>
            <w:tcW w:w="4961" w:type="dxa"/>
            <w:shd w:val="clear" w:color="auto" w:fill="auto"/>
          </w:tcPr>
          <w:p w:rsidR="002B32CE" w:rsidRPr="009A427D" w:rsidRDefault="002B32CE" w:rsidP="009A427D">
            <w:pPr>
              <w:rPr>
                <w:rFonts w:ascii="Times New Roman" w:eastAsia="Times New Roman" w:hAnsi="Times New Roman" w:cs="Times New Roman"/>
                <w:sz w:val="28"/>
                <w:szCs w:val="28"/>
                <w:lang w:eastAsia="lv-LV"/>
              </w:rPr>
            </w:pPr>
            <w:r w:rsidRPr="009A427D">
              <w:rPr>
                <w:rFonts w:ascii="Times New Roman" w:eastAsia="Times New Roman" w:hAnsi="Times New Roman" w:cs="Times New Roman"/>
                <w:sz w:val="24"/>
                <w:szCs w:val="28"/>
                <w:lang w:eastAsia="lv-LV"/>
              </w:rPr>
              <w:t>Individuālo karjeras konsultāciju veikšana klātienē vai attālināti (pēc pieprasījuma).</w:t>
            </w:r>
          </w:p>
        </w:tc>
        <w:tc>
          <w:tcPr>
            <w:tcW w:w="3402" w:type="dxa"/>
            <w:shd w:val="clear" w:color="auto" w:fill="auto"/>
          </w:tcPr>
          <w:p w:rsidR="002B32CE" w:rsidRDefault="002B32CE" w:rsidP="009A427D">
            <w:r w:rsidRPr="00C43E1D">
              <w:rPr>
                <w:rFonts w:ascii="Times New Roman" w:eastAsia="Times New Roman" w:hAnsi="Times New Roman" w:cs="Times New Roman"/>
                <w:sz w:val="24"/>
                <w:szCs w:val="24"/>
                <w:lang w:eastAsia="lv-LV"/>
              </w:rPr>
              <w:t xml:space="preserve">Mācību gada laikā </w:t>
            </w:r>
          </w:p>
        </w:tc>
      </w:tr>
      <w:tr w:rsidR="002B32CE" w:rsidTr="002B32CE">
        <w:tc>
          <w:tcPr>
            <w:tcW w:w="2693" w:type="dxa"/>
          </w:tcPr>
          <w:p w:rsidR="002B32CE" w:rsidRPr="00B9647A" w:rsidRDefault="002B32CE" w:rsidP="009A427D">
            <w:pPr>
              <w:rPr>
                <w:rFonts w:ascii="Times New Roman" w:eastAsia="Times New Roman" w:hAnsi="Times New Roman" w:cs="Times New Roman"/>
                <w:sz w:val="24"/>
                <w:szCs w:val="24"/>
                <w:lang w:eastAsia="lv-LV"/>
              </w:rPr>
            </w:pPr>
            <w:r w:rsidRPr="00B9647A">
              <w:rPr>
                <w:rFonts w:ascii="Times New Roman" w:hAnsi="Times New Roman" w:cs="Times New Roman"/>
                <w:sz w:val="24"/>
                <w:szCs w:val="24"/>
              </w:rPr>
              <w:t xml:space="preserve">Karjeras stundu vadīšana </w:t>
            </w:r>
          </w:p>
        </w:tc>
        <w:tc>
          <w:tcPr>
            <w:tcW w:w="2977" w:type="dxa"/>
          </w:tcPr>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 xml:space="preserve">Pašnovērtējuma veikšana, </w:t>
            </w:r>
          </w:p>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 xml:space="preserve">darba pasaules iepazīšana, </w:t>
            </w:r>
          </w:p>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izglītības iespēju izpēte,</w:t>
            </w:r>
          </w:p>
          <w:p w:rsidR="002B32CE" w:rsidRPr="00B9647A" w:rsidRDefault="002B32CE" w:rsidP="009A427D">
            <w:pPr>
              <w:rPr>
                <w:rFonts w:ascii="Times New Roman" w:eastAsia="Times New Roman" w:hAnsi="Times New Roman" w:cs="Times New Roman"/>
                <w:sz w:val="24"/>
                <w:szCs w:val="24"/>
                <w:lang w:eastAsia="lv-LV"/>
              </w:rPr>
            </w:pPr>
            <w:r w:rsidRPr="00B9647A">
              <w:rPr>
                <w:rFonts w:ascii="Times New Roman" w:hAnsi="Times New Roman" w:cs="Times New Roman"/>
                <w:sz w:val="24"/>
                <w:szCs w:val="24"/>
              </w:rPr>
              <w:t>karjeras lēmuma pieņemšana</w:t>
            </w:r>
          </w:p>
        </w:tc>
        <w:tc>
          <w:tcPr>
            <w:tcW w:w="4961" w:type="dxa"/>
          </w:tcPr>
          <w:p w:rsidR="002B32CE" w:rsidRPr="00B9647A" w:rsidRDefault="002B32CE" w:rsidP="009A427D">
            <w:pPr>
              <w:rPr>
                <w:rFonts w:ascii="Times New Roman" w:eastAsia="Times New Roman" w:hAnsi="Times New Roman" w:cs="Times New Roman"/>
                <w:sz w:val="24"/>
                <w:szCs w:val="24"/>
                <w:lang w:eastAsia="lv-LV"/>
              </w:rPr>
            </w:pPr>
            <w:r w:rsidRPr="00B9647A">
              <w:rPr>
                <w:rFonts w:ascii="Times New Roman" w:hAnsi="Times New Roman" w:cs="Times New Roman"/>
                <w:sz w:val="24"/>
                <w:szCs w:val="24"/>
              </w:rPr>
              <w:t>Grupu konsultāciju vadīšana (pēc pieprasījuma). Testu, anketu, radošo uzdevumu pildīšana. CV un motivācijas vēstules veidošana, sevis izpēte, analīze. Individuālais un grupu darbs. Prezentāciju, karjeras filmu skatīšanās u.c.</w:t>
            </w:r>
          </w:p>
        </w:tc>
        <w:tc>
          <w:tcPr>
            <w:tcW w:w="3402" w:type="dxa"/>
          </w:tcPr>
          <w:p w:rsidR="002B32CE" w:rsidRDefault="002B32CE" w:rsidP="009A427D">
            <w:r w:rsidRPr="00C43E1D">
              <w:rPr>
                <w:rFonts w:ascii="Times New Roman" w:eastAsia="Times New Roman" w:hAnsi="Times New Roman" w:cs="Times New Roman"/>
                <w:sz w:val="24"/>
                <w:szCs w:val="24"/>
                <w:lang w:eastAsia="lv-LV"/>
              </w:rPr>
              <w:t xml:space="preserve">Mācību gada laikā </w:t>
            </w:r>
          </w:p>
        </w:tc>
      </w:tr>
      <w:tr w:rsidR="002B32CE" w:rsidTr="002B32CE">
        <w:tc>
          <w:tcPr>
            <w:tcW w:w="2693" w:type="dxa"/>
          </w:tcPr>
          <w:p w:rsidR="002B32CE" w:rsidRPr="00B9647A" w:rsidRDefault="002B32CE" w:rsidP="009A427D">
            <w:pPr>
              <w:pStyle w:val="Default"/>
            </w:pPr>
            <w:r>
              <w:t>Skolēnu karjeras p</w:t>
            </w:r>
            <w:r w:rsidRPr="00B9647A">
              <w:t>ortfolio veidošana/papildināšana</w:t>
            </w:r>
          </w:p>
          <w:p w:rsidR="002B32CE" w:rsidRPr="00B9647A" w:rsidRDefault="002B32CE" w:rsidP="009A427D">
            <w:pPr>
              <w:rPr>
                <w:rFonts w:ascii="Times New Roman" w:hAnsi="Times New Roman" w:cs="Times New Roman"/>
                <w:sz w:val="24"/>
                <w:szCs w:val="24"/>
              </w:rPr>
            </w:pPr>
          </w:p>
        </w:tc>
        <w:tc>
          <w:tcPr>
            <w:tcW w:w="2977" w:type="dxa"/>
          </w:tcPr>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Pašnovērtējuma veikšana,</w:t>
            </w:r>
          </w:p>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darba pasaules iepazīšana,</w:t>
            </w:r>
          </w:p>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izglītības iespēju izpēte,</w:t>
            </w:r>
          </w:p>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karjeras lēmuma pieņemšana</w:t>
            </w:r>
          </w:p>
        </w:tc>
        <w:tc>
          <w:tcPr>
            <w:tcW w:w="4961" w:type="dxa"/>
          </w:tcPr>
          <w:p w:rsidR="002B32CE" w:rsidRPr="00B9647A" w:rsidRDefault="002B32CE" w:rsidP="009A427D">
            <w:pPr>
              <w:rPr>
                <w:rFonts w:ascii="Times New Roman" w:hAnsi="Times New Roman" w:cs="Times New Roman"/>
                <w:sz w:val="24"/>
                <w:szCs w:val="24"/>
              </w:rPr>
            </w:pPr>
            <w:r>
              <w:rPr>
                <w:rFonts w:ascii="Times New Roman" w:hAnsi="Times New Roman" w:cs="Times New Roman"/>
                <w:sz w:val="24"/>
                <w:szCs w:val="24"/>
              </w:rPr>
              <w:t>Skolēni</w:t>
            </w:r>
            <w:r w:rsidRPr="003D7EBC">
              <w:rPr>
                <w:rFonts w:ascii="Times New Roman" w:hAnsi="Times New Roman" w:cs="Times New Roman"/>
                <w:sz w:val="24"/>
                <w:szCs w:val="24"/>
              </w:rPr>
              <w:t xml:space="preserve"> ar pedagoga k</w:t>
            </w:r>
            <w:r>
              <w:rPr>
                <w:rFonts w:ascii="Times New Roman" w:hAnsi="Times New Roman" w:cs="Times New Roman"/>
                <w:sz w:val="24"/>
                <w:szCs w:val="24"/>
              </w:rPr>
              <w:t xml:space="preserve">arjeras konsultanta atbalstu </w:t>
            </w:r>
            <w:r w:rsidRPr="003D7EBC">
              <w:rPr>
                <w:rFonts w:ascii="Times New Roman" w:hAnsi="Times New Roman" w:cs="Times New Roman"/>
                <w:sz w:val="24"/>
                <w:szCs w:val="24"/>
              </w:rPr>
              <w:t>veido un mācību gada laikā papildina savu karjeras izglītības portfolio. Mapē tiek apkopota informācija par interešu testiem, grupu darbiem, personīgajiem sasniegumiem, ekskursijām. Pēc vajadzības skolēns aizstāv savu portfolio projektu nedēļā vai citā veidā.</w:t>
            </w:r>
          </w:p>
        </w:tc>
        <w:tc>
          <w:tcPr>
            <w:tcW w:w="3402" w:type="dxa"/>
          </w:tcPr>
          <w:p w:rsidR="002B32CE" w:rsidRDefault="002B32CE" w:rsidP="009A427D">
            <w:r w:rsidRPr="00C43E1D">
              <w:rPr>
                <w:rFonts w:ascii="Times New Roman" w:eastAsia="Times New Roman" w:hAnsi="Times New Roman" w:cs="Times New Roman"/>
                <w:sz w:val="24"/>
                <w:szCs w:val="24"/>
                <w:lang w:eastAsia="lv-LV"/>
              </w:rPr>
              <w:t xml:space="preserve">Mācību gada laikā </w:t>
            </w:r>
          </w:p>
        </w:tc>
      </w:tr>
      <w:tr w:rsidR="002B32CE" w:rsidTr="002B32CE">
        <w:trPr>
          <w:trHeight w:val="1839"/>
        </w:trPr>
        <w:tc>
          <w:tcPr>
            <w:tcW w:w="2693" w:type="dxa"/>
          </w:tcPr>
          <w:p w:rsidR="002B32CE" w:rsidRPr="00B9647A" w:rsidRDefault="002B32CE" w:rsidP="009A427D">
            <w:pPr>
              <w:pStyle w:val="Default"/>
            </w:pPr>
            <w:r>
              <w:t>Interešu pulciņi</w:t>
            </w:r>
          </w:p>
        </w:tc>
        <w:tc>
          <w:tcPr>
            <w:tcW w:w="2977" w:type="dxa"/>
          </w:tcPr>
          <w:p w:rsidR="002B32CE" w:rsidRPr="00B9647A" w:rsidRDefault="002B32CE" w:rsidP="009A427D">
            <w:pPr>
              <w:rPr>
                <w:rFonts w:ascii="Times New Roman" w:hAnsi="Times New Roman" w:cs="Times New Roman"/>
                <w:sz w:val="24"/>
                <w:szCs w:val="24"/>
              </w:rPr>
            </w:pPr>
            <w:r w:rsidRPr="00B9647A">
              <w:rPr>
                <w:rFonts w:ascii="Times New Roman" w:hAnsi="Times New Roman" w:cs="Times New Roman"/>
                <w:sz w:val="24"/>
                <w:szCs w:val="24"/>
              </w:rPr>
              <w:t xml:space="preserve">Pašnovērtējuma veikšana, </w:t>
            </w:r>
          </w:p>
          <w:p w:rsidR="002B32CE" w:rsidRPr="00B9647A" w:rsidRDefault="002B32CE" w:rsidP="009A427D">
            <w:pPr>
              <w:rPr>
                <w:rFonts w:ascii="Times New Roman" w:hAnsi="Times New Roman" w:cs="Times New Roman"/>
                <w:sz w:val="24"/>
                <w:szCs w:val="24"/>
              </w:rPr>
            </w:pPr>
            <w:r>
              <w:rPr>
                <w:rFonts w:ascii="Times New Roman" w:hAnsi="Times New Roman" w:cs="Times New Roman"/>
                <w:sz w:val="24"/>
                <w:szCs w:val="24"/>
              </w:rPr>
              <w:t>darba pasaules iepazīšana</w:t>
            </w:r>
          </w:p>
        </w:tc>
        <w:tc>
          <w:tcPr>
            <w:tcW w:w="4961" w:type="dxa"/>
          </w:tcPr>
          <w:p w:rsidR="002B32CE" w:rsidRPr="00892C59" w:rsidRDefault="002B32CE" w:rsidP="00200364"/>
        </w:tc>
        <w:tc>
          <w:tcPr>
            <w:tcW w:w="3402" w:type="dxa"/>
          </w:tcPr>
          <w:p w:rsidR="002B32CE" w:rsidRPr="00200364" w:rsidRDefault="002B32CE" w:rsidP="00200364">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 xml:space="preserve">Sporta spēles   </w:t>
            </w:r>
            <w:r w:rsidR="00DD274D" w:rsidRPr="00DD274D">
              <w:rPr>
                <w:rFonts w:ascii="Times New Roman" w:hAnsi="Times New Roman" w:cs="Times New Roman"/>
                <w:sz w:val="24"/>
                <w:szCs w:val="24"/>
              </w:rPr>
              <w:t>5</w:t>
            </w:r>
            <w:r w:rsidRPr="00200364">
              <w:rPr>
                <w:rFonts w:ascii="Times New Roman" w:hAnsi="Times New Roman" w:cs="Times New Roman"/>
                <w:sz w:val="24"/>
                <w:szCs w:val="24"/>
              </w:rPr>
              <w:t>.-</w:t>
            </w:r>
            <w:r w:rsidR="002C0F80" w:rsidRPr="00DD274D">
              <w:rPr>
                <w:rFonts w:ascii="Times New Roman" w:hAnsi="Times New Roman" w:cs="Times New Roman"/>
                <w:sz w:val="24"/>
                <w:szCs w:val="24"/>
              </w:rPr>
              <w:t>9</w:t>
            </w:r>
            <w:r w:rsidRPr="00200364">
              <w:rPr>
                <w:rFonts w:ascii="Times New Roman" w:hAnsi="Times New Roman" w:cs="Times New Roman"/>
                <w:sz w:val="24"/>
                <w:szCs w:val="24"/>
              </w:rPr>
              <w:t>.kl.</w:t>
            </w:r>
          </w:p>
          <w:p w:rsidR="002B32CE" w:rsidRPr="00200364" w:rsidRDefault="00DD274D" w:rsidP="00200364">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 xml:space="preserve">Latviešu tautas dzīvesziņa </w:t>
            </w:r>
            <w:r w:rsidR="002B32CE" w:rsidRPr="00200364">
              <w:rPr>
                <w:rFonts w:ascii="Times New Roman" w:hAnsi="Times New Roman" w:cs="Times New Roman"/>
                <w:sz w:val="24"/>
                <w:szCs w:val="24"/>
              </w:rPr>
              <w:t>7.</w:t>
            </w:r>
            <w:r>
              <w:rPr>
                <w:rFonts w:ascii="Times New Roman" w:hAnsi="Times New Roman" w:cs="Times New Roman"/>
                <w:sz w:val="24"/>
                <w:szCs w:val="24"/>
              </w:rPr>
              <w:t>-9.</w:t>
            </w:r>
            <w:r w:rsidR="002B32CE" w:rsidRPr="00200364">
              <w:rPr>
                <w:rFonts w:ascii="Times New Roman" w:hAnsi="Times New Roman" w:cs="Times New Roman"/>
                <w:sz w:val="24"/>
                <w:szCs w:val="24"/>
              </w:rPr>
              <w:t>kl.</w:t>
            </w:r>
          </w:p>
          <w:p w:rsidR="002B32CE" w:rsidRPr="00200364"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t>Vokālais ansamblis un solisti  5.-9.kl.</w:t>
            </w:r>
          </w:p>
          <w:p w:rsidR="002B32CE" w:rsidRPr="00200364" w:rsidRDefault="002C0F80" w:rsidP="00127C87">
            <w:pPr>
              <w:pStyle w:val="Sarakstarindkopa"/>
              <w:numPr>
                <w:ilvl w:val="0"/>
                <w:numId w:val="13"/>
              </w:numPr>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Leļlu</w:t>
            </w:r>
            <w:proofErr w:type="spellEnd"/>
            <w:r>
              <w:rPr>
                <w:rFonts w:ascii="Times New Roman" w:hAnsi="Times New Roman" w:cs="Times New Roman"/>
                <w:color w:val="000000" w:themeColor="text1"/>
                <w:sz w:val="24"/>
                <w:szCs w:val="24"/>
              </w:rPr>
              <w:t xml:space="preserve"> teātris un teātris </w:t>
            </w:r>
            <w:r w:rsidR="00DD274D">
              <w:rPr>
                <w:rFonts w:ascii="Times New Roman" w:hAnsi="Times New Roman" w:cs="Times New Roman"/>
                <w:color w:val="000000" w:themeColor="text1"/>
                <w:sz w:val="24"/>
                <w:szCs w:val="24"/>
              </w:rPr>
              <w:t>5.,8</w:t>
            </w:r>
            <w:r w:rsidR="002B32CE" w:rsidRPr="00200364">
              <w:rPr>
                <w:rFonts w:ascii="Times New Roman" w:hAnsi="Times New Roman" w:cs="Times New Roman"/>
                <w:color w:val="000000" w:themeColor="text1"/>
                <w:sz w:val="24"/>
                <w:szCs w:val="24"/>
              </w:rPr>
              <w:t>.kl.</w:t>
            </w:r>
          </w:p>
          <w:p w:rsidR="002B32CE" w:rsidRDefault="002B32CE" w:rsidP="00127C87">
            <w:pPr>
              <w:pStyle w:val="Sarakstarindkopa"/>
              <w:numPr>
                <w:ilvl w:val="0"/>
                <w:numId w:val="13"/>
              </w:numPr>
              <w:rPr>
                <w:rFonts w:ascii="Times New Roman" w:hAnsi="Times New Roman" w:cs="Times New Roman"/>
                <w:sz w:val="24"/>
                <w:szCs w:val="24"/>
              </w:rPr>
            </w:pPr>
            <w:r w:rsidRPr="00200364">
              <w:rPr>
                <w:rFonts w:ascii="Times New Roman" w:hAnsi="Times New Roman" w:cs="Times New Roman"/>
                <w:sz w:val="24"/>
                <w:szCs w:val="24"/>
              </w:rPr>
              <w:lastRenderedPageBreak/>
              <w:t>I</w:t>
            </w:r>
            <w:r w:rsidR="00DD274D">
              <w:rPr>
                <w:rFonts w:ascii="Times New Roman" w:hAnsi="Times New Roman" w:cs="Times New Roman"/>
                <w:sz w:val="24"/>
                <w:szCs w:val="24"/>
              </w:rPr>
              <w:t>nstrumentālais ansamblis 5</w:t>
            </w:r>
            <w:r w:rsidR="002C0F80">
              <w:rPr>
                <w:rFonts w:ascii="Times New Roman" w:hAnsi="Times New Roman" w:cs="Times New Roman"/>
                <w:sz w:val="24"/>
                <w:szCs w:val="24"/>
              </w:rPr>
              <w:t>.-9</w:t>
            </w:r>
            <w:r w:rsidRPr="00200364">
              <w:rPr>
                <w:rFonts w:ascii="Times New Roman" w:hAnsi="Times New Roman" w:cs="Times New Roman"/>
                <w:sz w:val="24"/>
                <w:szCs w:val="24"/>
              </w:rPr>
              <w:t>.kl.</w:t>
            </w:r>
          </w:p>
          <w:p w:rsidR="00DD274D" w:rsidRDefault="00DD274D" w:rsidP="00127C87">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Tehniskā jaunrade 5.-9.kl.</w:t>
            </w:r>
          </w:p>
          <w:p w:rsidR="00DD274D" w:rsidRDefault="00DD274D" w:rsidP="00127C87">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Deju grupa 5.-6.kl.</w:t>
            </w:r>
          </w:p>
          <w:p w:rsidR="00DD274D" w:rsidRDefault="00DD274D" w:rsidP="00127C87">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Jaunais inženieris 6.kl.</w:t>
            </w:r>
          </w:p>
          <w:p w:rsidR="00DD274D" w:rsidRDefault="00DD274D" w:rsidP="00127C87">
            <w:pPr>
              <w:pStyle w:val="Sarakstarindkopa"/>
              <w:numPr>
                <w:ilvl w:val="0"/>
                <w:numId w:val="13"/>
              </w:numPr>
              <w:rPr>
                <w:rFonts w:ascii="Times New Roman" w:hAnsi="Times New Roman" w:cs="Times New Roman"/>
                <w:sz w:val="24"/>
                <w:szCs w:val="24"/>
              </w:rPr>
            </w:pPr>
            <w:r>
              <w:rPr>
                <w:rFonts w:ascii="Times New Roman" w:hAnsi="Times New Roman" w:cs="Times New Roman"/>
                <w:sz w:val="24"/>
                <w:szCs w:val="24"/>
              </w:rPr>
              <w:t>Valodu pasaule 7.kl.</w:t>
            </w:r>
          </w:p>
          <w:p w:rsidR="00DD274D" w:rsidRPr="00200364" w:rsidRDefault="00DD274D" w:rsidP="00127C87">
            <w:pPr>
              <w:pStyle w:val="Sarakstarindkopa"/>
              <w:numPr>
                <w:ilvl w:val="0"/>
                <w:numId w:val="13"/>
              </w:numPr>
              <w:rPr>
                <w:rFonts w:ascii="Times New Roman" w:hAnsi="Times New Roman" w:cs="Times New Roman"/>
                <w:sz w:val="24"/>
                <w:szCs w:val="24"/>
              </w:rPr>
            </w:pPr>
            <w:proofErr w:type="spellStart"/>
            <w:r>
              <w:rPr>
                <w:rFonts w:ascii="Times New Roman" w:hAnsi="Times New Roman" w:cs="Times New Roman"/>
                <w:sz w:val="24"/>
                <w:szCs w:val="24"/>
              </w:rPr>
              <w:t>English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club</w:t>
            </w:r>
            <w:proofErr w:type="spellEnd"/>
            <w:r>
              <w:rPr>
                <w:rFonts w:ascii="Times New Roman" w:hAnsi="Times New Roman" w:cs="Times New Roman"/>
                <w:sz w:val="24"/>
                <w:szCs w:val="24"/>
              </w:rPr>
              <w:t xml:space="preserve"> 5.-8.kl.</w:t>
            </w:r>
          </w:p>
        </w:tc>
      </w:tr>
    </w:tbl>
    <w:p w:rsidR="00EE258C" w:rsidRDefault="00EE258C" w:rsidP="00E939CD">
      <w:pPr>
        <w:autoSpaceDE w:val="0"/>
        <w:autoSpaceDN w:val="0"/>
        <w:adjustRightInd w:val="0"/>
        <w:spacing w:after="0" w:line="240" w:lineRule="auto"/>
        <w:jc w:val="center"/>
        <w:rPr>
          <w:rFonts w:ascii="Times New Roman" w:hAnsi="Times New Roman" w:cs="Times New Roman"/>
          <w:b/>
          <w:bCs/>
          <w:color w:val="000000"/>
          <w:sz w:val="28"/>
          <w:szCs w:val="28"/>
        </w:rPr>
      </w:pPr>
    </w:p>
    <w:p w:rsidR="00EE258C" w:rsidRDefault="00EE258C" w:rsidP="00E939CD">
      <w:pPr>
        <w:autoSpaceDE w:val="0"/>
        <w:autoSpaceDN w:val="0"/>
        <w:adjustRightInd w:val="0"/>
        <w:spacing w:after="0" w:line="240" w:lineRule="auto"/>
        <w:jc w:val="center"/>
        <w:rPr>
          <w:rFonts w:ascii="Times New Roman" w:hAnsi="Times New Roman" w:cs="Times New Roman"/>
          <w:b/>
          <w:bCs/>
          <w:color w:val="000000"/>
          <w:sz w:val="28"/>
          <w:szCs w:val="28"/>
        </w:rPr>
      </w:pPr>
    </w:p>
    <w:p w:rsidR="00EE258C" w:rsidRDefault="00EE258C" w:rsidP="00E939CD">
      <w:pPr>
        <w:autoSpaceDE w:val="0"/>
        <w:autoSpaceDN w:val="0"/>
        <w:adjustRightInd w:val="0"/>
        <w:spacing w:after="0" w:line="240" w:lineRule="auto"/>
        <w:jc w:val="center"/>
        <w:rPr>
          <w:rFonts w:ascii="Times New Roman" w:hAnsi="Times New Roman" w:cs="Times New Roman"/>
          <w:b/>
          <w:bCs/>
          <w:color w:val="000000"/>
          <w:sz w:val="28"/>
          <w:szCs w:val="28"/>
        </w:rPr>
      </w:pPr>
    </w:p>
    <w:p w:rsidR="00E939CD" w:rsidRPr="00E939CD" w:rsidRDefault="00E939CD" w:rsidP="00E939CD">
      <w:pPr>
        <w:autoSpaceDE w:val="0"/>
        <w:autoSpaceDN w:val="0"/>
        <w:adjustRightInd w:val="0"/>
        <w:spacing w:after="0" w:line="240" w:lineRule="auto"/>
        <w:jc w:val="center"/>
        <w:rPr>
          <w:rFonts w:ascii="Times New Roman" w:hAnsi="Times New Roman" w:cs="Times New Roman"/>
          <w:color w:val="000000"/>
          <w:sz w:val="28"/>
          <w:szCs w:val="28"/>
        </w:rPr>
      </w:pPr>
      <w:r w:rsidRPr="00E939CD">
        <w:rPr>
          <w:rFonts w:ascii="Times New Roman" w:hAnsi="Times New Roman" w:cs="Times New Roman"/>
          <w:b/>
          <w:bCs/>
          <w:color w:val="000000"/>
          <w:sz w:val="28"/>
          <w:szCs w:val="28"/>
        </w:rPr>
        <w:t>Karjeras izg</w:t>
      </w:r>
      <w:r w:rsidR="004101E4">
        <w:rPr>
          <w:rFonts w:ascii="Times New Roman" w:hAnsi="Times New Roman" w:cs="Times New Roman"/>
          <w:b/>
          <w:bCs/>
          <w:color w:val="000000"/>
          <w:sz w:val="28"/>
          <w:szCs w:val="28"/>
        </w:rPr>
        <w:t>lītības tematu īstenošana audzināšanas</w:t>
      </w:r>
      <w:r w:rsidRPr="00E939CD">
        <w:rPr>
          <w:rFonts w:ascii="Times New Roman" w:hAnsi="Times New Roman" w:cs="Times New Roman"/>
          <w:b/>
          <w:bCs/>
          <w:color w:val="000000"/>
          <w:sz w:val="28"/>
          <w:szCs w:val="28"/>
        </w:rPr>
        <w:t xml:space="preserve"> stundās (piemēri)</w:t>
      </w:r>
    </w:p>
    <w:p w:rsidR="00E939CD" w:rsidRDefault="00127C87" w:rsidP="00E939CD">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un paredzamie rezultāti 1.-9</w:t>
      </w:r>
      <w:r w:rsidR="00E939CD" w:rsidRPr="00E939CD">
        <w:rPr>
          <w:rFonts w:ascii="Times New Roman" w:hAnsi="Times New Roman" w:cs="Times New Roman"/>
          <w:b/>
          <w:bCs/>
          <w:color w:val="000000"/>
          <w:sz w:val="28"/>
          <w:szCs w:val="28"/>
        </w:rPr>
        <w:t>.klasēs</w:t>
      </w:r>
    </w:p>
    <w:p w:rsidR="00EE258C" w:rsidRPr="00E939CD" w:rsidRDefault="00EE258C" w:rsidP="00E939CD">
      <w:pPr>
        <w:jc w:val="center"/>
        <w:rPr>
          <w:rFonts w:ascii="Times New Roman" w:hAnsi="Times New Roman" w:cs="Times New Roman"/>
          <w:b/>
          <w:bCs/>
          <w:color w:val="000000"/>
          <w:sz w:val="28"/>
          <w:szCs w:val="28"/>
        </w:rPr>
      </w:pPr>
    </w:p>
    <w:tbl>
      <w:tblPr>
        <w:tblStyle w:val="Reatabula"/>
        <w:tblW w:w="14425" w:type="dxa"/>
        <w:tblLook w:val="04A0" w:firstRow="1" w:lastRow="0" w:firstColumn="1" w:lastColumn="0" w:noHBand="0" w:noVBand="1"/>
      </w:tblPr>
      <w:tblGrid>
        <w:gridCol w:w="1413"/>
        <w:gridCol w:w="5925"/>
        <w:gridCol w:w="7087"/>
      </w:tblGrid>
      <w:tr w:rsidR="00E939CD" w:rsidRPr="00815A23" w:rsidTr="00982FB1">
        <w:tc>
          <w:tcPr>
            <w:tcW w:w="1413" w:type="dxa"/>
            <w:shd w:val="clear" w:color="auto" w:fill="DBDBDB" w:themeFill="accent3" w:themeFillTint="66"/>
          </w:tcPr>
          <w:p w:rsidR="00E939CD" w:rsidRPr="00E939CD" w:rsidRDefault="00E939CD" w:rsidP="00D805E1">
            <w:pPr>
              <w:jc w:val="center"/>
              <w:rPr>
                <w:rFonts w:ascii="Times New Roman" w:hAnsi="Times New Roman" w:cs="Times New Roman"/>
                <w:b/>
                <w:sz w:val="28"/>
                <w:szCs w:val="28"/>
              </w:rPr>
            </w:pPr>
            <w:r w:rsidRPr="00E939CD">
              <w:rPr>
                <w:rFonts w:ascii="Times New Roman" w:hAnsi="Times New Roman" w:cs="Times New Roman"/>
                <w:b/>
                <w:sz w:val="28"/>
                <w:szCs w:val="28"/>
              </w:rPr>
              <w:t>Klase</w:t>
            </w:r>
          </w:p>
        </w:tc>
        <w:tc>
          <w:tcPr>
            <w:tcW w:w="5925" w:type="dxa"/>
            <w:shd w:val="clear" w:color="auto" w:fill="DBDBDB" w:themeFill="accent3" w:themeFillTint="66"/>
          </w:tcPr>
          <w:p w:rsidR="00E939CD" w:rsidRPr="00E939CD" w:rsidRDefault="007569E3" w:rsidP="00D805E1">
            <w:pPr>
              <w:jc w:val="center"/>
              <w:rPr>
                <w:rFonts w:ascii="Times New Roman" w:hAnsi="Times New Roman" w:cs="Times New Roman"/>
                <w:b/>
                <w:sz w:val="28"/>
                <w:szCs w:val="28"/>
              </w:rPr>
            </w:pPr>
            <w:r>
              <w:rPr>
                <w:rFonts w:ascii="Times New Roman" w:hAnsi="Times New Roman" w:cs="Times New Roman"/>
                <w:b/>
                <w:sz w:val="28"/>
                <w:szCs w:val="28"/>
              </w:rPr>
              <w:t>Tematika</w:t>
            </w:r>
          </w:p>
        </w:tc>
        <w:tc>
          <w:tcPr>
            <w:tcW w:w="7087" w:type="dxa"/>
            <w:shd w:val="clear" w:color="auto" w:fill="DBDBDB" w:themeFill="accent3" w:themeFillTint="66"/>
          </w:tcPr>
          <w:p w:rsidR="00E939CD" w:rsidRPr="00E939CD" w:rsidRDefault="00E939CD" w:rsidP="00D805E1">
            <w:pPr>
              <w:pStyle w:val="Default"/>
              <w:jc w:val="center"/>
              <w:rPr>
                <w:b/>
                <w:sz w:val="28"/>
                <w:szCs w:val="28"/>
              </w:rPr>
            </w:pPr>
            <w:r w:rsidRPr="00E939CD">
              <w:rPr>
                <w:b/>
                <w:sz w:val="28"/>
                <w:szCs w:val="28"/>
              </w:rPr>
              <w:t>Paredzamais rezultāts</w:t>
            </w:r>
          </w:p>
        </w:tc>
      </w:tr>
      <w:tr w:rsidR="00E939CD" w:rsidRPr="00815A23" w:rsidTr="00982FB1">
        <w:trPr>
          <w:trHeight w:val="730"/>
        </w:trPr>
        <w:tc>
          <w:tcPr>
            <w:tcW w:w="1413" w:type="dxa"/>
            <w:vMerge w:val="restart"/>
            <w:shd w:val="clear" w:color="auto" w:fill="FFF2CC" w:themeFill="accent4" w:themeFillTint="33"/>
          </w:tcPr>
          <w:p w:rsidR="00E939CD" w:rsidRPr="00E939CD" w:rsidRDefault="00E939CD" w:rsidP="00D805E1">
            <w:pPr>
              <w:jc w:val="center"/>
              <w:rPr>
                <w:rFonts w:ascii="Times New Roman" w:hAnsi="Times New Roman" w:cs="Times New Roman"/>
                <w:b/>
                <w:sz w:val="28"/>
                <w:szCs w:val="28"/>
              </w:rPr>
            </w:pPr>
            <w:r w:rsidRPr="00E939CD">
              <w:rPr>
                <w:rFonts w:ascii="Times New Roman" w:hAnsi="Times New Roman" w:cs="Times New Roman"/>
                <w:b/>
                <w:sz w:val="28"/>
                <w:szCs w:val="28"/>
              </w:rPr>
              <w:t>1.-4.klase</w:t>
            </w:r>
          </w:p>
        </w:tc>
        <w:tc>
          <w:tcPr>
            <w:tcW w:w="5925" w:type="dxa"/>
          </w:tcPr>
          <w:p w:rsidR="00E939CD" w:rsidRPr="00B9647A" w:rsidRDefault="00E939CD" w:rsidP="00F16BB1">
            <w:pPr>
              <w:rPr>
                <w:rFonts w:ascii="Times New Roman" w:hAnsi="Times New Roman" w:cs="Times New Roman"/>
                <w:sz w:val="24"/>
                <w:szCs w:val="24"/>
              </w:rPr>
            </w:pPr>
            <w:r w:rsidRPr="00B9647A">
              <w:rPr>
                <w:rFonts w:ascii="Times New Roman" w:hAnsi="Times New Roman" w:cs="Times New Roman"/>
                <w:sz w:val="24"/>
                <w:szCs w:val="24"/>
              </w:rPr>
              <w:t>Profesiju daudzveidība</w:t>
            </w:r>
            <w:r w:rsidR="005C6C0A">
              <w:rPr>
                <w:rFonts w:ascii="Times New Roman" w:hAnsi="Times New Roman" w:cs="Times New Roman"/>
                <w:sz w:val="24"/>
                <w:szCs w:val="24"/>
              </w:rPr>
              <w:t>: profesijas skolā; profe</w:t>
            </w:r>
            <w:r w:rsidR="005C5340">
              <w:rPr>
                <w:rFonts w:ascii="Times New Roman" w:hAnsi="Times New Roman" w:cs="Times New Roman"/>
                <w:sz w:val="24"/>
                <w:szCs w:val="24"/>
              </w:rPr>
              <w:t>sijas pagātnē, tagadnē, nākotnē</w:t>
            </w:r>
            <w:r w:rsidR="005663BF">
              <w:rPr>
                <w:rFonts w:ascii="Times New Roman" w:hAnsi="Times New Roman" w:cs="Times New Roman"/>
                <w:sz w:val="24"/>
                <w:szCs w:val="24"/>
              </w:rPr>
              <w:t>; manu vecāku darbs; kāpēc vajadzīgs darbs</w:t>
            </w:r>
          </w:p>
        </w:tc>
        <w:tc>
          <w:tcPr>
            <w:tcW w:w="7087" w:type="dxa"/>
          </w:tcPr>
          <w:p w:rsidR="00E939CD" w:rsidRPr="00B9647A" w:rsidRDefault="00E939CD" w:rsidP="00F16BB1">
            <w:pPr>
              <w:pStyle w:val="Default"/>
            </w:pPr>
            <w:r w:rsidRPr="00B9647A">
              <w:t>Zina, kur un par ko strādā viņa vecāki un citi ģimenes locekļi. Zina nosaukt profesijas, kurās strādā cilvēki skolēna dzīvesvietā, un izprot to nozīmī</w:t>
            </w:r>
            <w:r w:rsidR="00F16BB1" w:rsidRPr="00B9647A">
              <w:t xml:space="preserve">bu vietējās sabiedrības dzīvē. </w:t>
            </w:r>
          </w:p>
        </w:tc>
      </w:tr>
      <w:tr w:rsidR="00E939CD" w:rsidRPr="00815A23" w:rsidTr="00982FB1">
        <w:trPr>
          <w:trHeight w:val="730"/>
        </w:trPr>
        <w:tc>
          <w:tcPr>
            <w:tcW w:w="1413" w:type="dxa"/>
            <w:vMerge/>
            <w:shd w:val="clear" w:color="auto" w:fill="FFF2CC" w:themeFill="accent4" w:themeFillTint="33"/>
          </w:tcPr>
          <w:p w:rsidR="00E939CD" w:rsidRPr="00E939CD" w:rsidRDefault="00E939CD" w:rsidP="00D805E1">
            <w:pPr>
              <w:jc w:val="center"/>
              <w:rPr>
                <w:rFonts w:ascii="Times New Roman" w:hAnsi="Times New Roman" w:cs="Times New Roman"/>
                <w:sz w:val="28"/>
                <w:szCs w:val="28"/>
              </w:rPr>
            </w:pPr>
          </w:p>
        </w:tc>
        <w:tc>
          <w:tcPr>
            <w:tcW w:w="5925" w:type="dxa"/>
          </w:tcPr>
          <w:p w:rsidR="00E939CD" w:rsidRPr="00B9647A" w:rsidRDefault="005C5340" w:rsidP="005663BF">
            <w:pPr>
              <w:rPr>
                <w:rFonts w:ascii="Times New Roman" w:hAnsi="Times New Roman" w:cs="Times New Roman"/>
                <w:sz w:val="24"/>
                <w:szCs w:val="24"/>
              </w:rPr>
            </w:pPr>
            <w:r>
              <w:rPr>
                <w:rFonts w:ascii="Times New Roman" w:hAnsi="Times New Roman" w:cs="Times New Roman"/>
                <w:sz w:val="24"/>
                <w:szCs w:val="24"/>
              </w:rPr>
              <w:t xml:space="preserve">Es-savas dzīves saimnieks: </w:t>
            </w:r>
            <w:r w:rsidR="00D54C4E">
              <w:rPr>
                <w:rFonts w:ascii="Times New Roman" w:hAnsi="Times New Roman" w:cs="Times New Roman"/>
                <w:sz w:val="24"/>
                <w:szCs w:val="24"/>
              </w:rPr>
              <w:t xml:space="preserve">dienas režīms, </w:t>
            </w:r>
            <w:r>
              <w:rPr>
                <w:rFonts w:ascii="Times New Roman" w:hAnsi="Times New Roman" w:cs="Times New Roman"/>
                <w:sz w:val="24"/>
                <w:szCs w:val="24"/>
              </w:rPr>
              <w:t>aizraušanās, hobiji; mācos risināt strīdus;  rūpes par veselību; manas intereses, mans brīvais laiks, manas iespējas pašrealizēties</w:t>
            </w:r>
            <w:r w:rsidR="005663BF">
              <w:rPr>
                <w:rFonts w:ascii="Times New Roman" w:hAnsi="Times New Roman" w:cs="Times New Roman"/>
                <w:sz w:val="24"/>
                <w:szCs w:val="24"/>
              </w:rPr>
              <w:t>, mani pienākumi ģimenē un skolā</w:t>
            </w:r>
          </w:p>
        </w:tc>
        <w:tc>
          <w:tcPr>
            <w:tcW w:w="7087" w:type="dxa"/>
          </w:tcPr>
          <w:p w:rsidR="00E939CD" w:rsidRPr="00B9647A" w:rsidRDefault="00F16BB1" w:rsidP="00F16BB1">
            <w:pPr>
              <w:pStyle w:val="Default"/>
            </w:pPr>
            <w:r w:rsidRPr="00B9647A">
              <w:t>Prot izplānot savu dienas rež</w:t>
            </w:r>
            <w:r w:rsidR="00E939CD" w:rsidRPr="00B9647A">
              <w:t>īmu un tam sekot, paredzot laiku mācībām, pienākumi</w:t>
            </w:r>
            <w:r w:rsidRPr="00B9647A">
              <w:t xml:space="preserve">em mājās, </w:t>
            </w:r>
            <w:r w:rsidR="00E939CD" w:rsidRPr="00B9647A">
              <w:t xml:space="preserve">vaļaspriekiem un atpūtai. </w:t>
            </w:r>
          </w:p>
        </w:tc>
      </w:tr>
      <w:tr w:rsidR="00E939CD" w:rsidRPr="00815A23" w:rsidTr="00982FB1">
        <w:trPr>
          <w:trHeight w:val="730"/>
        </w:trPr>
        <w:tc>
          <w:tcPr>
            <w:tcW w:w="1413" w:type="dxa"/>
            <w:vMerge/>
            <w:shd w:val="clear" w:color="auto" w:fill="FFF2CC" w:themeFill="accent4" w:themeFillTint="33"/>
          </w:tcPr>
          <w:p w:rsidR="00E939CD" w:rsidRPr="00E939CD" w:rsidRDefault="00E939CD" w:rsidP="00D805E1">
            <w:pPr>
              <w:jc w:val="center"/>
              <w:rPr>
                <w:rFonts w:ascii="Times New Roman" w:hAnsi="Times New Roman" w:cs="Times New Roman"/>
                <w:sz w:val="28"/>
                <w:szCs w:val="28"/>
              </w:rPr>
            </w:pPr>
          </w:p>
        </w:tc>
        <w:tc>
          <w:tcPr>
            <w:tcW w:w="5925" w:type="dxa"/>
          </w:tcPr>
          <w:p w:rsidR="00E939CD" w:rsidRPr="00B9647A" w:rsidRDefault="00E939CD" w:rsidP="005663BF">
            <w:pPr>
              <w:pStyle w:val="Default"/>
            </w:pPr>
            <w:r w:rsidRPr="00B9647A">
              <w:t>Mācības - skolēna darbs</w:t>
            </w:r>
            <w:r w:rsidR="005663BF">
              <w:t>: mācos mācīties; dotumi, spējas un prasmes</w:t>
            </w:r>
          </w:p>
        </w:tc>
        <w:tc>
          <w:tcPr>
            <w:tcW w:w="7087" w:type="dxa"/>
          </w:tcPr>
          <w:p w:rsidR="00E939CD" w:rsidRPr="00B9647A" w:rsidRDefault="00E939CD" w:rsidP="00F16BB1">
            <w:pPr>
              <w:pStyle w:val="Default"/>
            </w:pPr>
            <w:r w:rsidRPr="00B9647A">
              <w:t>Apzinās savu galveno pienākumu mācīties, spēj mācīties patstāvīgi un koncentrējas mācību uzdevumu ap</w:t>
            </w:r>
            <w:r w:rsidR="00F16BB1" w:rsidRPr="00B9647A">
              <w:t xml:space="preserve">guvei un izprot savu atbildību sekmīgā mācību procesā. </w:t>
            </w:r>
          </w:p>
        </w:tc>
      </w:tr>
      <w:tr w:rsidR="00E939CD" w:rsidRPr="00815A23" w:rsidTr="00982FB1">
        <w:tc>
          <w:tcPr>
            <w:tcW w:w="1413" w:type="dxa"/>
            <w:vMerge w:val="restart"/>
            <w:shd w:val="clear" w:color="auto" w:fill="DEEAF6" w:themeFill="accent1" w:themeFillTint="33"/>
          </w:tcPr>
          <w:p w:rsidR="00E939CD" w:rsidRPr="00E939CD" w:rsidRDefault="00E939CD" w:rsidP="00D805E1">
            <w:pPr>
              <w:jc w:val="center"/>
              <w:rPr>
                <w:rFonts w:ascii="Times New Roman" w:hAnsi="Times New Roman" w:cs="Times New Roman"/>
                <w:b/>
                <w:sz w:val="28"/>
                <w:szCs w:val="28"/>
              </w:rPr>
            </w:pPr>
            <w:r w:rsidRPr="00E939CD">
              <w:rPr>
                <w:rFonts w:ascii="Times New Roman" w:hAnsi="Times New Roman" w:cs="Times New Roman"/>
                <w:b/>
                <w:sz w:val="28"/>
                <w:szCs w:val="28"/>
              </w:rPr>
              <w:t>5.-6.klase</w:t>
            </w:r>
          </w:p>
        </w:tc>
        <w:tc>
          <w:tcPr>
            <w:tcW w:w="5925" w:type="dxa"/>
          </w:tcPr>
          <w:tbl>
            <w:tblPr>
              <w:tblW w:w="0" w:type="auto"/>
              <w:tblBorders>
                <w:top w:val="nil"/>
                <w:left w:val="nil"/>
                <w:bottom w:val="nil"/>
                <w:right w:val="nil"/>
              </w:tblBorders>
              <w:tblLook w:val="0000" w:firstRow="0" w:lastRow="0" w:firstColumn="0" w:lastColumn="0" w:noHBand="0" w:noVBand="0"/>
            </w:tblPr>
            <w:tblGrid>
              <w:gridCol w:w="222"/>
            </w:tblGrid>
            <w:tr w:rsidR="00E939CD" w:rsidRPr="00B9647A" w:rsidTr="00D805E1">
              <w:trPr>
                <w:trHeight w:val="109"/>
              </w:trPr>
              <w:tc>
                <w:tcPr>
                  <w:tcW w:w="0" w:type="auto"/>
                </w:tcPr>
                <w:p w:rsidR="00E939CD" w:rsidRPr="00B9647A" w:rsidRDefault="00E939CD" w:rsidP="00F16BB1">
                  <w:pPr>
                    <w:autoSpaceDE w:val="0"/>
                    <w:autoSpaceDN w:val="0"/>
                    <w:adjustRightInd w:val="0"/>
                    <w:spacing w:after="0" w:line="240" w:lineRule="auto"/>
                    <w:rPr>
                      <w:rFonts w:ascii="Times New Roman" w:hAnsi="Times New Roman" w:cs="Times New Roman"/>
                      <w:color w:val="000000"/>
                      <w:sz w:val="24"/>
                      <w:szCs w:val="24"/>
                    </w:rPr>
                  </w:pPr>
                </w:p>
              </w:tc>
            </w:tr>
          </w:tbl>
          <w:p w:rsidR="00E939CD" w:rsidRPr="00B9647A" w:rsidRDefault="007569E3" w:rsidP="00F16BB1">
            <w:pPr>
              <w:rPr>
                <w:rFonts w:ascii="Times New Roman" w:hAnsi="Times New Roman" w:cs="Times New Roman"/>
                <w:sz w:val="24"/>
                <w:szCs w:val="24"/>
              </w:rPr>
            </w:pPr>
            <w:r>
              <w:rPr>
                <w:rFonts w:ascii="Times New Roman" w:hAnsi="Times New Roman" w:cs="Times New Roman"/>
                <w:sz w:val="24"/>
                <w:szCs w:val="24"/>
              </w:rPr>
              <w:t>Mērķi un kā tos sasniegt: uzvedības etiķete, sevis prezentēšana; laika plānošana, nākotnes redzējums</w:t>
            </w:r>
          </w:p>
        </w:tc>
        <w:tc>
          <w:tcPr>
            <w:tcW w:w="7087" w:type="dxa"/>
          </w:tcPr>
          <w:p w:rsidR="00E939CD" w:rsidRPr="00B9647A" w:rsidRDefault="00E939CD" w:rsidP="00F54ABF">
            <w:pPr>
              <w:pStyle w:val="Default"/>
            </w:pPr>
            <w:r w:rsidRPr="00B9647A">
              <w:t>Apzinās savas stiprā</w:t>
            </w:r>
            <w:r w:rsidR="00F54ABF">
              <w:t>s un vājās puses, apzinās savas intereses, prot uzvesties sabiedrībā</w:t>
            </w:r>
            <w:r w:rsidRPr="00B9647A">
              <w:t xml:space="preserve"> </w:t>
            </w:r>
          </w:p>
        </w:tc>
      </w:tr>
      <w:tr w:rsidR="00E939CD" w:rsidRPr="00815A23" w:rsidTr="00982FB1">
        <w:tc>
          <w:tcPr>
            <w:tcW w:w="1413" w:type="dxa"/>
            <w:vMerge/>
            <w:shd w:val="clear" w:color="auto" w:fill="DEEAF6" w:themeFill="accent1" w:themeFillTint="33"/>
          </w:tcPr>
          <w:p w:rsidR="00E939CD" w:rsidRPr="00E939CD" w:rsidRDefault="00E939CD" w:rsidP="00D805E1">
            <w:pPr>
              <w:jc w:val="center"/>
              <w:rPr>
                <w:rFonts w:ascii="Times New Roman" w:hAnsi="Times New Roman" w:cs="Times New Roman"/>
                <w:sz w:val="28"/>
                <w:szCs w:val="28"/>
              </w:rPr>
            </w:pPr>
          </w:p>
        </w:tc>
        <w:tc>
          <w:tcPr>
            <w:tcW w:w="5925" w:type="dxa"/>
          </w:tcPr>
          <w:p w:rsidR="00E939CD" w:rsidRPr="00B9647A" w:rsidRDefault="00F54ABF" w:rsidP="00F54ABF">
            <w:pPr>
              <w:pStyle w:val="Default"/>
            </w:pPr>
            <w:r>
              <w:t>Kā cilvēki tiek galā ar grūtībām</w:t>
            </w:r>
          </w:p>
        </w:tc>
        <w:tc>
          <w:tcPr>
            <w:tcW w:w="7087" w:type="dxa"/>
          </w:tcPr>
          <w:p w:rsidR="00E939CD" w:rsidRPr="00B9647A" w:rsidRDefault="00F54ABF" w:rsidP="00F16BB1">
            <w:pPr>
              <w:pStyle w:val="Default"/>
            </w:pPr>
            <w:r>
              <w:t>Prot risināt konfliktus, izprot un zina atbalsta sniegšanas veidus</w:t>
            </w:r>
          </w:p>
        </w:tc>
      </w:tr>
      <w:tr w:rsidR="00E939CD" w:rsidRPr="00815A23" w:rsidTr="00982FB1">
        <w:tc>
          <w:tcPr>
            <w:tcW w:w="1413" w:type="dxa"/>
            <w:vMerge/>
            <w:shd w:val="clear" w:color="auto" w:fill="DEEAF6" w:themeFill="accent1" w:themeFillTint="33"/>
          </w:tcPr>
          <w:p w:rsidR="00E939CD" w:rsidRPr="00E939CD" w:rsidRDefault="00E939CD" w:rsidP="00D805E1">
            <w:pPr>
              <w:jc w:val="center"/>
              <w:rPr>
                <w:rFonts w:ascii="Times New Roman" w:hAnsi="Times New Roman" w:cs="Times New Roman"/>
                <w:sz w:val="28"/>
                <w:szCs w:val="28"/>
              </w:rPr>
            </w:pPr>
          </w:p>
        </w:tc>
        <w:tc>
          <w:tcPr>
            <w:tcW w:w="5925" w:type="dxa"/>
          </w:tcPr>
          <w:p w:rsidR="00E939CD" w:rsidRPr="00B9647A" w:rsidRDefault="00E939CD" w:rsidP="00F16BB1">
            <w:pPr>
              <w:rPr>
                <w:rFonts w:ascii="Times New Roman" w:hAnsi="Times New Roman" w:cs="Times New Roman"/>
                <w:sz w:val="24"/>
                <w:szCs w:val="24"/>
              </w:rPr>
            </w:pPr>
            <w:r w:rsidRPr="00B9647A">
              <w:rPr>
                <w:rFonts w:ascii="Times New Roman" w:hAnsi="Times New Roman" w:cs="Times New Roman"/>
                <w:sz w:val="24"/>
                <w:szCs w:val="24"/>
              </w:rPr>
              <w:t>Dažādās profesijas</w:t>
            </w:r>
            <w:r w:rsidR="00324D67">
              <w:rPr>
                <w:rFonts w:ascii="Times New Roman" w:hAnsi="Times New Roman" w:cs="Times New Roman"/>
                <w:sz w:val="24"/>
                <w:szCs w:val="24"/>
              </w:rPr>
              <w:t>: darba vides dažādība, profesiju tipi, tajās nepieciešamo prasmju noteikšana</w:t>
            </w:r>
          </w:p>
        </w:tc>
        <w:tc>
          <w:tcPr>
            <w:tcW w:w="7087" w:type="dxa"/>
          </w:tcPr>
          <w:p w:rsidR="00E939CD" w:rsidRPr="00B9647A" w:rsidRDefault="00F16BB1" w:rsidP="00F16BB1">
            <w:pPr>
              <w:pStyle w:val="Default"/>
            </w:pPr>
            <w:r w:rsidRPr="00B9647A">
              <w:t>Izprot daž</w:t>
            </w:r>
            <w:r w:rsidR="00E939CD" w:rsidRPr="00B9647A">
              <w:t>ādo profesiju lomu sabiedrības dzīvē un veido priekšstatus par savu</w:t>
            </w:r>
            <w:r w:rsidRPr="00B9647A">
              <w:t xml:space="preserve"> iespējamo nākotnes profesiju. </w:t>
            </w:r>
          </w:p>
        </w:tc>
      </w:tr>
      <w:tr w:rsidR="00F26814" w:rsidRPr="00815A23" w:rsidTr="00982FB1">
        <w:tc>
          <w:tcPr>
            <w:tcW w:w="1413" w:type="dxa"/>
            <w:vMerge w:val="restart"/>
            <w:shd w:val="clear" w:color="auto" w:fill="DEEAF6" w:themeFill="accent1" w:themeFillTint="33"/>
          </w:tcPr>
          <w:p w:rsidR="00F26814" w:rsidRPr="00E939CD" w:rsidRDefault="00F26814" w:rsidP="00D805E1">
            <w:pPr>
              <w:jc w:val="center"/>
              <w:rPr>
                <w:rFonts w:ascii="Times New Roman" w:hAnsi="Times New Roman" w:cs="Times New Roman"/>
                <w:sz w:val="28"/>
                <w:szCs w:val="28"/>
              </w:rPr>
            </w:pPr>
          </w:p>
          <w:p w:rsidR="00F26814" w:rsidRPr="00E939CD" w:rsidRDefault="00F26814" w:rsidP="00D805E1">
            <w:pPr>
              <w:jc w:val="center"/>
              <w:rPr>
                <w:rFonts w:ascii="Times New Roman" w:hAnsi="Times New Roman" w:cs="Times New Roman"/>
                <w:sz w:val="28"/>
                <w:szCs w:val="28"/>
              </w:rPr>
            </w:pPr>
          </w:p>
          <w:p w:rsidR="00F26814" w:rsidRPr="00E939CD" w:rsidRDefault="00F26814" w:rsidP="00D805E1">
            <w:pPr>
              <w:jc w:val="center"/>
              <w:rPr>
                <w:rFonts w:ascii="Times New Roman" w:hAnsi="Times New Roman" w:cs="Times New Roman"/>
                <w:sz w:val="28"/>
                <w:szCs w:val="28"/>
              </w:rPr>
            </w:pPr>
          </w:p>
          <w:p w:rsidR="00F26814" w:rsidRPr="00E939CD" w:rsidRDefault="00F26814" w:rsidP="00D805E1">
            <w:pPr>
              <w:jc w:val="center"/>
              <w:rPr>
                <w:rFonts w:ascii="Times New Roman" w:hAnsi="Times New Roman" w:cs="Times New Roman"/>
                <w:b/>
                <w:sz w:val="28"/>
                <w:szCs w:val="28"/>
              </w:rPr>
            </w:pPr>
            <w:r w:rsidRPr="00E939CD">
              <w:rPr>
                <w:rFonts w:ascii="Times New Roman" w:hAnsi="Times New Roman" w:cs="Times New Roman"/>
                <w:b/>
                <w:sz w:val="28"/>
                <w:szCs w:val="28"/>
              </w:rPr>
              <w:t>7.-9.klase</w:t>
            </w:r>
          </w:p>
        </w:tc>
        <w:tc>
          <w:tcPr>
            <w:tcW w:w="5925" w:type="dxa"/>
          </w:tcPr>
          <w:p w:rsidR="00F26814" w:rsidRPr="00B9647A" w:rsidRDefault="00F26814" w:rsidP="00D371A9">
            <w:pPr>
              <w:rPr>
                <w:rFonts w:ascii="Times New Roman" w:hAnsi="Times New Roman" w:cs="Times New Roman"/>
                <w:sz w:val="24"/>
                <w:szCs w:val="24"/>
              </w:rPr>
            </w:pPr>
            <w:r w:rsidRPr="00B9647A">
              <w:rPr>
                <w:rFonts w:ascii="Times New Roman" w:hAnsi="Times New Roman" w:cs="Times New Roman"/>
                <w:sz w:val="24"/>
                <w:szCs w:val="24"/>
              </w:rPr>
              <w:t>Izglītības vērtība</w:t>
            </w:r>
            <w:r>
              <w:rPr>
                <w:rFonts w:ascii="Times New Roman" w:hAnsi="Times New Roman" w:cs="Times New Roman"/>
                <w:sz w:val="24"/>
                <w:szCs w:val="24"/>
              </w:rPr>
              <w:t>: mācies mācīties, ko es protu varu un daru</w:t>
            </w:r>
            <w:r w:rsidR="002A483F">
              <w:rPr>
                <w:rFonts w:ascii="Times New Roman" w:hAnsi="Times New Roman" w:cs="Times New Roman"/>
                <w:sz w:val="24"/>
                <w:szCs w:val="24"/>
              </w:rPr>
              <w:t>; sekmju plānošana un izaugsmes izvērtēšana</w:t>
            </w:r>
          </w:p>
        </w:tc>
        <w:tc>
          <w:tcPr>
            <w:tcW w:w="7087" w:type="dxa"/>
          </w:tcPr>
          <w:p w:rsidR="00F26814" w:rsidRPr="00B9647A" w:rsidRDefault="00F26814" w:rsidP="00D371A9">
            <w:pPr>
              <w:pStyle w:val="Default"/>
            </w:pPr>
            <w:r w:rsidRPr="00B9647A">
              <w:t xml:space="preserve">Izprot saistību starp izglītību, profesiju un nodarbinātību. Apzinās izglītību kā vērtību, ir motivēts turpināt izglītību. </w:t>
            </w:r>
          </w:p>
        </w:tc>
      </w:tr>
      <w:tr w:rsidR="00F26814" w:rsidTr="00982FB1">
        <w:tc>
          <w:tcPr>
            <w:tcW w:w="1413" w:type="dxa"/>
            <w:vMerge/>
            <w:shd w:val="clear" w:color="auto" w:fill="DEEAF6" w:themeFill="accent1" w:themeFillTint="33"/>
          </w:tcPr>
          <w:p w:rsidR="00F26814" w:rsidRPr="00E939CD" w:rsidRDefault="00F26814" w:rsidP="00D805E1">
            <w:pPr>
              <w:jc w:val="center"/>
              <w:rPr>
                <w:rFonts w:ascii="Times New Roman" w:hAnsi="Times New Roman" w:cs="Times New Roman"/>
                <w:sz w:val="28"/>
                <w:szCs w:val="28"/>
              </w:rPr>
            </w:pPr>
          </w:p>
        </w:tc>
        <w:tc>
          <w:tcPr>
            <w:tcW w:w="5925" w:type="dxa"/>
          </w:tcPr>
          <w:p w:rsidR="00F26814" w:rsidRPr="00B9647A" w:rsidRDefault="00F26814" w:rsidP="00E91293">
            <w:pPr>
              <w:rPr>
                <w:rFonts w:ascii="Times New Roman" w:hAnsi="Times New Roman" w:cs="Times New Roman"/>
                <w:sz w:val="24"/>
                <w:szCs w:val="24"/>
              </w:rPr>
            </w:pPr>
            <w:r w:rsidRPr="00B9647A">
              <w:rPr>
                <w:rFonts w:ascii="Times New Roman" w:hAnsi="Times New Roman" w:cs="Times New Roman"/>
                <w:sz w:val="24"/>
                <w:szCs w:val="24"/>
              </w:rPr>
              <w:t>Dzīves stils</w:t>
            </w:r>
            <w:r>
              <w:rPr>
                <w:rFonts w:ascii="Times New Roman" w:hAnsi="Times New Roman" w:cs="Times New Roman"/>
                <w:sz w:val="24"/>
                <w:szCs w:val="24"/>
              </w:rPr>
              <w:t>:</w:t>
            </w:r>
            <w:r w:rsidRPr="00B964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B9647A">
              <w:rPr>
                <w:rFonts w:ascii="Times New Roman" w:hAnsi="Times New Roman" w:cs="Times New Roman"/>
                <w:color w:val="000000"/>
                <w:sz w:val="24"/>
                <w:szCs w:val="24"/>
              </w:rPr>
              <w:t xml:space="preserve">s </w:t>
            </w:r>
            <w:r>
              <w:rPr>
                <w:rFonts w:ascii="Times New Roman" w:hAnsi="Times New Roman" w:cs="Times New Roman"/>
                <w:color w:val="000000"/>
                <w:sz w:val="24"/>
                <w:szCs w:val="24"/>
              </w:rPr>
              <w:t>starp citiem; mans raksturs un paradumi, uztveres un temperamenta tipi; kas es esmu,</w:t>
            </w:r>
            <w:r w:rsidRPr="00B9647A">
              <w:rPr>
                <w:rFonts w:ascii="Times New Roman" w:hAnsi="Times New Roman" w:cs="Times New Roman"/>
                <w:color w:val="000000"/>
                <w:sz w:val="24"/>
                <w:szCs w:val="24"/>
              </w:rPr>
              <w:t xml:space="preserve"> mani dotumi</w:t>
            </w:r>
            <w:r w:rsidR="002A483F">
              <w:rPr>
                <w:rFonts w:ascii="Times New Roman" w:hAnsi="Times New Roman" w:cs="Times New Roman"/>
                <w:color w:val="000000"/>
                <w:sz w:val="24"/>
                <w:szCs w:val="24"/>
              </w:rPr>
              <w:t xml:space="preserve">; manas vērtības </w:t>
            </w:r>
          </w:p>
        </w:tc>
        <w:tc>
          <w:tcPr>
            <w:tcW w:w="7087" w:type="dxa"/>
          </w:tcPr>
          <w:p w:rsidR="00F26814" w:rsidRPr="00B9647A" w:rsidRDefault="00F26814" w:rsidP="00E91293">
            <w:pPr>
              <w:pStyle w:val="Default"/>
            </w:pPr>
            <w:r w:rsidRPr="00B9647A">
              <w:t xml:space="preserve">Novērtē sava gribasspēka, neatlaidības un personīgā ieguldījuma nozīmīgumu dzīves mērķu sasniegšanā. </w:t>
            </w:r>
          </w:p>
        </w:tc>
      </w:tr>
      <w:tr w:rsidR="00F26814" w:rsidTr="00982FB1">
        <w:tc>
          <w:tcPr>
            <w:tcW w:w="1413" w:type="dxa"/>
            <w:vMerge/>
            <w:shd w:val="clear" w:color="auto" w:fill="DEEAF6" w:themeFill="accent1" w:themeFillTint="33"/>
          </w:tcPr>
          <w:p w:rsidR="00F26814" w:rsidRPr="00E939CD" w:rsidRDefault="00F26814" w:rsidP="00D805E1">
            <w:pPr>
              <w:jc w:val="center"/>
              <w:rPr>
                <w:rFonts w:ascii="Times New Roman" w:hAnsi="Times New Roman" w:cs="Times New Roman"/>
                <w:sz w:val="28"/>
                <w:szCs w:val="28"/>
              </w:rPr>
            </w:pPr>
          </w:p>
        </w:tc>
        <w:tc>
          <w:tcPr>
            <w:tcW w:w="5925" w:type="dxa"/>
          </w:tcPr>
          <w:p w:rsidR="00F26814" w:rsidRPr="00B9647A" w:rsidRDefault="00F26814" w:rsidP="00F26814">
            <w:pPr>
              <w:rPr>
                <w:rFonts w:ascii="Times New Roman" w:hAnsi="Times New Roman" w:cs="Times New Roman"/>
                <w:sz w:val="24"/>
                <w:szCs w:val="24"/>
              </w:rPr>
            </w:pPr>
            <w:r>
              <w:rPr>
                <w:rFonts w:ascii="Times New Roman" w:hAnsi="Times New Roman" w:cs="Times New Roman"/>
                <w:sz w:val="24"/>
                <w:szCs w:val="24"/>
              </w:rPr>
              <w:t xml:space="preserve">Karjeras izaugsmes iespējas; </w:t>
            </w:r>
            <w:r w:rsidR="002A483F">
              <w:rPr>
                <w:rFonts w:ascii="Times New Roman" w:hAnsi="Times New Roman" w:cs="Times New Roman"/>
                <w:sz w:val="24"/>
                <w:szCs w:val="24"/>
              </w:rPr>
              <w:t xml:space="preserve">darbs un vaļasprieks; </w:t>
            </w:r>
            <w:r>
              <w:rPr>
                <w:rFonts w:ascii="Times New Roman" w:hAnsi="Times New Roman" w:cs="Times New Roman"/>
                <w:sz w:val="24"/>
                <w:szCs w:val="24"/>
              </w:rPr>
              <w:t xml:space="preserve">profesiju prestižs un perspektīvas; </w:t>
            </w:r>
            <w:r w:rsidR="00E91293">
              <w:rPr>
                <w:rFonts w:ascii="Times New Roman" w:hAnsi="Times New Roman" w:cs="Times New Roman"/>
                <w:color w:val="000000"/>
                <w:sz w:val="24"/>
                <w:szCs w:val="24"/>
              </w:rPr>
              <w:t>lēmumu pieņemšana un atbildība; karjeras plānošana; profesionālā virzība</w:t>
            </w:r>
          </w:p>
        </w:tc>
        <w:tc>
          <w:tcPr>
            <w:tcW w:w="7087" w:type="dxa"/>
          </w:tcPr>
          <w:p w:rsidR="00F26814" w:rsidRPr="00B9647A" w:rsidRDefault="00E91293" w:rsidP="00D371A9">
            <w:pPr>
              <w:pStyle w:val="Default"/>
            </w:pPr>
            <w:r>
              <w:t>Zina daudzveidīgās izglītības iespējas, n</w:t>
            </w:r>
            <w:r w:rsidRPr="00B9647A">
              <w:t>ovērtē savu s</w:t>
            </w:r>
            <w:r>
              <w:t>asniegumu rezultātus un plāno nākotni</w:t>
            </w:r>
          </w:p>
        </w:tc>
      </w:tr>
    </w:tbl>
    <w:p w:rsidR="00982FB1" w:rsidRDefault="00982FB1" w:rsidP="00B44033">
      <w:pPr>
        <w:rPr>
          <w:rFonts w:ascii="Times New Roman" w:hAnsi="Times New Roman" w:cs="Times New Roman"/>
          <w:b/>
          <w:bCs/>
          <w:sz w:val="28"/>
          <w:szCs w:val="28"/>
        </w:rPr>
      </w:pPr>
    </w:p>
    <w:p w:rsidR="00A533AA" w:rsidRPr="009C08A0" w:rsidRDefault="0009631B" w:rsidP="009C08A0">
      <w:pPr>
        <w:jc w:val="center"/>
        <w:rPr>
          <w:rFonts w:ascii="Times New Roman" w:hAnsi="Times New Roman" w:cs="Times New Roman"/>
          <w:b/>
          <w:bCs/>
          <w:sz w:val="28"/>
          <w:szCs w:val="28"/>
        </w:rPr>
      </w:pPr>
      <w:r>
        <w:rPr>
          <w:rFonts w:ascii="Times New Roman" w:hAnsi="Times New Roman" w:cs="Times New Roman"/>
          <w:b/>
          <w:bCs/>
          <w:sz w:val="28"/>
          <w:szCs w:val="28"/>
        </w:rPr>
        <w:t>Karjeras attīstības atbalsts m</w:t>
      </w:r>
      <w:r w:rsidR="00B9647A">
        <w:rPr>
          <w:rFonts w:ascii="Times New Roman" w:hAnsi="Times New Roman" w:cs="Times New Roman"/>
          <w:b/>
          <w:bCs/>
          <w:sz w:val="28"/>
          <w:szCs w:val="28"/>
        </w:rPr>
        <w:t xml:space="preserve">ācību priekšmetu </w:t>
      </w:r>
      <w:r w:rsidR="00A533AA" w:rsidRPr="00910C11">
        <w:rPr>
          <w:rFonts w:ascii="Times New Roman" w:hAnsi="Times New Roman" w:cs="Times New Roman"/>
          <w:b/>
          <w:bCs/>
          <w:sz w:val="28"/>
          <w:szCs w:val="28"/>
        </w:rPr>
        <w:t xml:space="preserve"> </w:t>
      </w:r>
      <w:r>
        <w:rPr>
          <w:rFonts w:ascii="Times New Roman" w:hAnsi="Times New Roman" w:cs="Times New Roman"/>
          <w:b/>
          <w:bCs/>
          <w:sz w:val="28"/>
          <w:szCs w:val="28"/>
        </w:rPr>
        <w:t>stundās pa mācību jomām</w:t>
      </w:r>
      <w:r w:rsidR="003D7EBC">
        <w:rPr>
          <w:rFonts w:ascii="Times New Roman" w:hAnsi="Times New Roman" w:cs="Times New Roman"/>
          <w:b/>
          <w:bCs/>
          <w:sz w:val="28"/>
          <w:szCs w:val="28"/>
        </w:rPr>
        <w:t xml:space="preserve"> </w:t>
      </w:r>
      <w:r w:rsidR="00A533AA" w:rsidRPr="00910C11">
        <w:rPr>
          <w:rFonts w:ascii="Times New Roman" w:hAnsi="Times New Roman" w:cs="Times New Roman"/>
          <w:b/>
          <w:bCs/>
          <w:sz w:val="28"/>
          <w:szCs w:val="28"/>
        </w:rPr>
        <w:t>(piemēri)</w:t>
      </w:r>
    </w:p>
    <w:tbl>
      <w:tblPr>
        <w:tblStyle w:val="Reatabula"/>
        <w:tblW w:w="14454" w:type="dxa"/>
        <w:tblLook w:val="04A0" w:firstRow="1" w:lastRow="0" w:firstColumn="1" w:lastColumn="0" w:noHBand="0" w:noVBand="1"/>
      </w:tblPr>
      <w:tblGrid>
        <w:gridCol w:w="4219"/>
        <w:gridCol w:w="10235"/>
      </w:tblGrid>
      <w:tr w:rsidR="0009631B" w:rsidTr="00127C87">
        <w:tc>
          <w:tcPr>
            <w:tcW w:w="4219" w:type="dxa"/>
            <w:shd w:val="clear" w:color="auto" w:fill="E7E6E6" w:themeFill="background2"/>
          </w:tcPr>
          <w:p w:rsidR="0009631B" w:rsidRDefault="0009631B" w:rsidP="00FE624D">
            <w:pPr>
              <w:autoSpaceDE w:val="0"/>
              <w:autoSpaceDN w:val="0"/>
              <w:adjustRightInd w:val="0"/>
              <w:jc w:val="center"/>
              <w:rPr>
                <w:rFonts w:ascii="Times New Roman" w:hAnsi="Times New Roman" w:cs="Times New Roman"/>
                <w:b/>
                <w:bCs/>
                <w:sz w:val="28"/>
                <w:szCs w:val="28"/>
              </w:rPr>
            </w:pPr>
          </w:p>
          <w:p w:rsidR="0009631B" w:rsidRPr="00983749" w:rsidRDefault="0009631B" w:rsidP="00FE624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Mācību joma</w:t>
            </w:r>
          </w:p>
        </w:tc>
        <w:tc>
          <w:tcPr>
            <w:tcW w:w="10235" w:type="dxa"/>
            <w:shd w:val="clear" w:color="auto" w:fill="E7E6E6" w:themeFill="background2"/>
          </w:tcPr>
          <w:p w:rsidR="0009631B" w:rsidRDefault="0009631B" w:rsidP="00FE624D">
            <w:pPr>
              <w:autoSpaceDE w:val="0"/>
              <w:autoSpaceDN w:val="0"/>
              <w:adjustRightInd w:val="0"/>
              <w:jc w:val="center"/>
              <w:rPr>
                <w:rFonts w:ascii="Times New Roman" w:hAnsi="Times New Roman" w:cs="Times New Roman"/>
                <w:b/>
                <w:bCs/>
                <w:sz w:val="28"/>
                <w:szCs w:val="28"/>
              </w:rPr>
            </w:pPr>
          </w:p>
          <w:p w:rsidR="00B4491D" w:rsidRPr="00983749" w:rsidRDefault="00B4491D" w:rsidP="00FE624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Temati/ radošie darbi utt.</w:t>
            </w:r>
          </w:p>
        </w:tc>
      </w:tr>
      <w:tr w:rsidR="00B4491D" w:rsidTr="00127C87">
        <w:tc>
          <w:tcPr>
            <w:tcW w:w="4219" w:type="dxa"/>
            <w:shd w:val="clear" w:color="auto" w:fill="FFFF00"/>
          </w:tcPr>
          <w:p w:rsidR="00B4491D" w:rsidRPr="00837208" w:rsidRDefault="00B4491D" w:rsidP="004359B4">
            <w:pPr>
              <w:autoSpaceDE w:val="0"/>
              <w:autoSpaceDN w:val="0"/>
              <w:adjustRightInd w:val="0"/>
              <w:rPr>
                <w:rFonts w:ascii="Times New Roman" w:hAnsi="Times New Roman" w:cs="Times New Roman"/>
                <w:bCs/>
                <w:sz w:val="28"/>
                <w:szCs w:val="28"/>
              </w:rPr>
            </w:pPr>
            <w:r w:rsidRPr="00837208">
              <w:rPr>
                <w:rFonts w:ascii="Times New Roman" w:hAnsi="Times New Roman" w:cs="Times New Roman"/>
                <w:bCs/>
                <w:sz w:val="28"/>
                <w:szCs w:val="28"/>
              </w:rPr>
              <w:t>Valodas</w:t>
            </w:r>
            <w:r w:rsidR="00E01E53" w:rsidRPr="00837208">
              <w:rPr>
                <w:rFonts w:ascii="Times New Roman" w:hAnsi="Times New Roman" w:cs="Times New Roman"/>
                <w:bCs/>
                <w:sz w:val="28"/>
                <w:szCs w:val="28"/>
              </w:rPr>
              <w:t xml:space="preserve"> ( </w:t>
            </w:r>
            <w:r w:rsidR="00E01E53" w:rsidRPr="004D52AF">
              <w:rPr>
                <w:rFonts w:ascii="Times New Roman" w:hAnsi="Times New Roman" w:cs="Times New Roman"/>
                <w:bCs/>
                <w:sz w:val="24"/>
                <w:szCs w:val="24"/>
              </w:rPr>
              <w:t>latviešu, mazākumtautību, svešvalodas</w:t>
            </w:r>
            <w:r w:rsidR="00E01E53" w:rsidRPr="00837208">
              <w:rPr>
                <w:rFonts w:ascii="Times New Roman" w:hAnsi="Times New Roman" w:cs="Times New Roman"/>
                <w:bCs/>
                <w:sz w:val="28"/>
                <w:szCs w:val="28"/>
              </w:rPr>
              <w:t>)</w:t>
            </w:r>
          </w:p>
        </w:tc>
        <w:tc>
          <w:tcPr>
            <w:tcW w:w="10235" w:type="dxa"/>
            <w:shd w:val="clear" w:color="auto" w:fill="auto"/>
          </w:tcPr>
          <w:p w:rsidR="00C82EA0" w:rsidRPr="00B4491D" w:rsidRDefault="00B4491D" w:rsidP="003770E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Es, citi, ikd</w:t>
            </w:r>
            <w:r w:rsidR="00602D6A">
              <w:rPr>
                <w:rFonts w:ascii="Times New Roman" w:hAnsi="Times New Roman" w:cs="Times New Roman"/>
                <w:bCs/>
                <w:sz w:val="24"/>
                <w:szCs w:val="24"/>
              </w:rPr>
              <w:t xml:space="preserve">iena un savstarpējās attiecības. Mana sapņu profesija. </w:t>
            </w:r>
            <w:r>
              <w:rPr>
                <w:rFonts w:ascii="Times New Roman" w:hAnsi="Times New Roman" w:cs="Times New Roman"/>
                <w:bCs/>
                <w:sz w:val="24"/>
                <w:szCs w:val="24"/>
              </w:rPr>
              <w:t>P</w:t>
            </w:r>
            <w:r w:rsidR="00602D6A">
              <w:rPr>
                <w:rFonts w:ascii="Times New Roman" w:hAnsi="Times New Roman" w:cs="Times New Roman"/>
                <w:bCs/>
                <w:sz w:val="24"/>
                <w:szCs w:val="24"/>
              </w:rPr>
              <w:t xml:space="preserve">rofesiju izvēle un raksturojums. </w:t>
            </w:r>
            <w:r>
              <w:rPr>
                <w:rFonts w:ascii="Times New Roman" w:hAnsi="Times New Roman" w:cs="Times New Roman"/>
                <w:bCs/>
                <w:sz w:val="24"/>
                <w:szCs w:val="24"/>
              </w:rPr>
              <w:t xml:space="preserve">Profesijas, nākotnes </w:t>
            </w:r>
            <w:r w:rsidR="00602D6A">
              <w:rPr>
                <w:rFonts w:ascii="Times New Roman" w:hAnsi="Times New Roman" w:cs="Times New Roman"/>
                <w:bCs/>
                <w:sz w:val="24"/>
                <w:szCs w:val="24"/>
              </w:rPr>
              <w:t>panākumu plānošana.</w:t>
            </w:r>
            <w:r w:rsidR="00837208">
              <w:rPr>
                <w:rFonts w:ascii="Times New Roman" w:hAnsi="Times New Roman" w:cs="Times New Roman"/>
                <w:bCs/>
                <w:sz w:val="24"/>
                <w:szCs w:val="24"/>
              </w:rPr>
              <w:t>.</w:t>
            </w:r>
            <w:r w:rsidR="00602D6A">
              <w:rPr>
                <w:rFonts w:ascii="Times New Roman" w:hAnsi="Times New Roman" w:cs="Times New Roman"/>
                <w:bCs/>
                <w:sz w:val="24"/>
                <w:szCs w:val="24"/>
              </w:rPr>
              <w:t xml:space="preserve"> </w:t>
            </w:r>
            <w:r w:rsidR="00E01E53">
              <w:rPr>
                <w:rFonts w:ascii="Times New Roman" w:hAnsi="Times New Roman" w:cs="Times New Roman"/>
                <w:bCs/>
                <w:sz w:val="24"/>
                <w:szCs w:val="24"/>
              </w:rPr>
              <w:t>Saskarsmes darbnīca</w:t>
            </w:r>
            <w:r w:rsidR="00602D6A">
              <w:rPr>
                <w:rFonts w:ascii="Times New Roman" w:hAnsi="Times New Roman" w:cs="Times New Roman"/>
                <w:bCs/>
                <w:sz w:val="24"/>
                <w:szCs w:val="24"/>
              </w:rPr>
              <w:t xml:space="preserve">. </w:t>
            </w:r>
            <w:r w:rsidR="008E7F93">
              <w:rPr>
                <w:rFonts w:ascii="Times New Roman" w:hAnsi="Times New Roman" w:cs="Times New Roman"/>
                <w:bCs/>
                <w:sz w:val="24"/>
                <w:szCs w:val="24"/>
              </w:rPr>
              <w:t>Publiskā runa- sevis prezentēšana</w:t>
            </w:r>
            <w:r w:rsidR="00602D6A">
              <w:rPr>
                <w:rFonts w:ascii="Times New Roman" w:hAnsi="Times New Roman" w:cs="Times New Roman"/>
                <w:bCs/>
                <w:sz w:val="24"/>
                <w:szCs w:val="24"/>
              </w:rPr>
              <w:t xml:space="preserve">. Lietišķie raksti. </w:t>
            </w:r>
            <w:r w:rsidR="00C82EA0">
              <w:rPr>
                <w:rFonts w:ascii="Times New Roman" w:hAnsi="Times New Roman" w:cs="Times New Roman"/>
                <w:bCs/>
                <w:sz w:val="24"/>
                <w:szCs w:val="24"/>
              </w:rPr>
              <w:t>Saziņa: personīgais viedoklis, attieksme, pamatojums, diskusija</w:t>
            </w:r>
            <w:r w:rsidR="003770E3">
              <w:rPr>
                <w:rFonts w:ascii="Times New Roman" w:hAnsi="Times New Roman" w:cs="Times New Roman"/>
                <w:bCs/>
                <w:sz w:val="24"/>
                <w:szCs w:val="24"/>
              </w:rPr>
              <w:t>, Karjeras iespējas: mediji, žurnālistika, komunikācijas, tulki, bibliotekāri, redaktori u.c</w:t>
            </w:r>
          </w:p>
        </w:tc>
      </w:tr>
      <w:tr w:rsidR="0009631B" w:rsidTr="00127C87">
        <w:tc>
          <w:tcPr>
            <w:tcW w:w="4219" w:type="dxa"/>
            <w:shd w:val="clear" w:color="auto" w:fill="F7CAAC" w:themeFill="accent2" w:themeFillTint="66"/>
          </w:tcPr>
          <w:p w:rsidR="0009631B" w:rsidRPr="00837208" w:rsidRDefault="00E01E53" w:rsidP="004359B4">
            <w:pPr>
              <w:autoSpaceDE w:val="0"/>
              <w:autoSpaceDN w:val="0"/>
              <w:adjustRightInd w:val="0"/>
              <w:rPr>
                <w:rFonts w:ascii="Times New Roman" w:hAnsi="Times New Roman" w:cs="Times New Roman"/>
                <w:bCs/>
                <w:sz w:val="28"/>
                <w:szCs w:val="28"/>
              </w:rPr>
            </w:pPr>
            <w:r w:rsidRPr="00837208">
              <w:rPr>
                <w:rFonts w:ascii="Times New Roman" w:hAnsi="Times New Roman" w:cs="Times New Roman"/>
                <w:bCs/>
                <w:sz w:val="28"/>
                <w:szCs w:val="28"/>
              </w:rPr>
              <w:t>Kultūras izpratnes un pašizpausmes māksla</w:t>
            </w:r>
            <w:r w:rsidR="00355924">
              <w:rPr>
                <w:rFonts w:ascii="Times New Roman" w:hAnsi="Times New Roman" w:cs="Times New Roman"/>
                <w:bCs/>
                <w:sz w:val="28"/>
                <w:szCs w:val="28"/>
              </w:rPr>
              <w:t xml:space="preserve"> </w:t>
            </w:r>
            <w:r w:rsidR="004359B4">
              <w:rPr>
                <w:rFonts w:ascii="Times New Roman" w:hAnsi="Times New Roman" w:cs="Times New Roman"/>
                <w:bCs/>
                <w:sz w:val="28"/>
                <w:szCs w:val="28"/>
              </w:rPr>
              <w:t xml:space="preserve">( </w:t>
            </w:r>
            <w:r w:rsidR="004359B4" w:rsidRPr="004D52AF">
              <w:rPr>
                <w:rFonts w:ascii="Times New Roman" w:hAnsi="Times New Roman" w:cs="Times New Roman"/>
                <w:bCs/>
                <w:sz w:val="24"/>
                <w:szCs w:val="24"/>
              </w:rPr>
              <w:t>vizuālā m</w:t>
            </w:r>
            <w:r w:rsidR="00127C87">
              <w:rPr>
                <w:rFonts w:ascii="Times New Roman" w:hAnsi="Times New Roman" w:cs="Times New Roman"/>
                <w:bCs/>
                <w:sz w:val="24"/>
                <w:szCs w:val="24"/>
              </w:rPr>
              <w:t>āksla, mūzika, literatūra, teātra māksla</w:t>
            </w:r>
            <w:r w:rsidR="004359B4">
              <w:rPr>
                <w:rFonts w:ascii="Times New Roman" w:hAnsi="Times New Roman" w:cs="Times New Roman"/>
                <w:bCs/>
                <w:sz w:val="28"/>
                <w:szCs w:val="28"/>
              </w:rPr>
              <w:t>)</w:t>
            </w:r>
          </w:p>
        </w:tc>
        <w:tc>
          <w:tcPr>
            <w:tcW w:w="10235" w:type="dxa"/>
          </w:tcPr>
          <w:p w:rsidR="008335F4" w:rsidRPr="00B9647A" w:rsidRDefault="00E01E53" w:rsidP="00602D6A">
            <w:pPr>
              <w:autoSpaceDE w:val="0"/>
              <w:autoSpaceDN w:val="0"/>
              <w:adjustRightInd w:val="0"/>
              <w:rPr>
                <w:rFonts w:ascii="Times New Roman" w:hAnsi="Times New Roman" w:cs="Times New Roman"/>
                <w:bCs/>
                <w:sz w:val="24"/>
                <w:szCs w:val="24"/>
              </w:rPr>
            </w:pPr>
            <w:r w:rsidRPr="00B9647A">
              <w:rPr>
                <w:rFonts w:ascii="Times New Roman" w:hAnsi="Times New Roman" w:cs="Times New Roman"/>
                <w:bCs/>
                <w:sz w:val="24"/>
                <w:szCs w:val="24"/>
              </w:rPr>
              <w:t>Mana nākotnes profesija</w:t>
            </w:r>
            <w:r w:rsidR="00D15399">
              <w:rPr>
                <w:rFonts w:ascii="Times New Roman" w:hAnsi="Times New Roman" w:cs="Times New Roman"/>
                <w:bCs/>
                <w:sz w:val="24"/>
                <w:szCs w:val="24"/>
              </w:rPr>
              <w:t xml:space="preserve">. </w:t>
            </w:r>
            <w:r w:rsidR="00706427" w:rsidRPr="00B9647A">
              <w:rPr>
                <w:rFonts w:ascii="Times New Roman" w:hAnsi="Times New Roman" w:cs="Times New Roman"/>
                <w:bCs/>
                <w:sz w:val="24"/>
                <w:szCs w:val="24"/>
              </w:rPr>
              <w:t>Mana mīļākā profesija (sacerējums)</w:t>
            </w:r>
            <w:r w:rsidR="00D15399">
              <w:rPr>
                <w:rFonts w:ascii="Times New Roman" w:hAnsi="Times New Roman" w:cs="Times New Roman"/>
                <w:bCs/>
                <w:sz w:val="24"/>
                <w:szCs w:val="24"/>
              </w:rPr>
              <w:t xml:space="preserve"> Sevis pasniegšanas māksla, publiskā runa.</w:t>
            </w:r>
            <w:r w:rsidR="00FC5DE7">
              <w:rPr>
                <w:rFonts w:ascii="Times New Roman" w:hAnsi="Times New Roman" w:cs="Times New Roman"/>
                <w:bCs/>
                <w:sz w:val="24"/>
                <w:szCs w:val="24"/>
              </w:rPr>
              <w:t xml:space="preserve"> Radošās darbnīcas, skates, konkursi, saistīti ar profesiju pasauli.</w:t>
            </w:r>
            <w:r w:rsidR="00D15399">
              <w:rPr>
                <w:rFonts w:ascii="Times New Roman" w:hAnsi="Times New Roman" w:cs="Times New Roman"/>
                <w:bCs/>
                <w:sz w:val="24"/>
                <w:szCs w:val="24"/>
              </w:rPr>
              <w:t xml:space="preserve"> </w:t>
            </w:r>
            <w:r w:rsidR="00706427">
              <w:rPr>
                <w:rFonts w:ascii="Times New Roman" w:hAnsi="Times New Roman" w:cs="Times New Roman"/>
                <w:bCs/>
                <w:sz w:val="24"/>
                <w:szCs w:val="24"/>
              </w:rPr>
              <w:t>Karjeras izglītība- radošās profesijas: mākslinieks, aktieris,</w:t>
            </w:r>
            <w:r w:rsidR="00E47EEF">
              <w:rPr>
                <w:rFonts w:ascii="Times New Roman" w:hAnsi="Times New Roman" w:cs="Times New Roman"/>
                <w:bCs/>
                <w:sz w:val="24"/>
                <w:szCs w:val="24"/>
              </w:rPr>
              <w:t xml:space="preserve"> mūziķis, dizainers </w:t>
            </w:r>
            <w:r w:rsidR="00837208">
              <w:rPr>
                <w:rFonts w:ascii="Times New Roman" w:hAnsi="Times New Roman" w:cs="Times New Roman"/>
                <w:bCs/>
                <w:sz w:val="24"/>
                <w:szCs w:val="24"/>
              </w:rPr>
              <w:t>u.c.</w:t>
            </w:r>
            <w:r w:rsidR="00602D6A">
              <w:rPr>
                <w:rFonts w:ascii="Times New Roman" w:hAnsi="Times New Roman" w:cs="Times New Roman"/>
                <w:bCs/>
                <w:sz w:val="24"/>
                <w:szCs w:val="24"/>
              </w:rPr>
              <w:t xml:space="preserve"> </w:t>
            </w:r>
            <w:r w:rsidR="00706427">
              <w:rPr>
                <w:rFonts w:ascii="Times New Roman" w:hAnsi="Times New Roman" w:cs="Times New Roman"/>
                <w:bCs/>
                <w:sz w:val="24"/>
                <w:szCs w:val="24"/>
              </w:rPr>
              <w:t>Profesiju daudzveidība pasaulē</w:t>
            </w:r>
            <w:r w:rsidR="00602D6A">
              <w:rPr>
                <w:rFonts w:ascii="Times New Roman" w:hAnsi="Times New Roman" w:cs="Times New Roman"/>
                <w:bCs/>
                <w:sz w:val="24"/>
                <w:szCs w:val="24"/>
              </w:rPr>
              <w:t>.</w:t>
            </w:r>
          </w:p>
        </w:tc>
      </w:tr>
      <w:tr w:rsidR="00706427" w:rsidTr="00127C87">
        <w:tc>
          <w:tcPr>
            <w:tcW w:w="4219" w:type="dxa"/>
            <w:shd w:val="clear" w:color="auto" w:fill="C5E0B3" w:themeFill="accent6" w:themeFillTint="66"/>
          </w:tcPr>
          <w:p w:rsidR="00706427" w:rsidRPr="00837208" w:rsidRDefault="00355924" w:rsidP="004359B4">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Dabaszinātņu </w:t>
            </w:r>
            <w:r w:rsidR="004359B4">
              <w:rPr>
                <w:rFonts w:ascii="Times New Roman" w:hAnsi="Times New Roman" w:cs="Times New Roman"/>
                <w:bCs/>
                <w:sz w:val="28"/>
                <w:szCs w:val="28"/>
              </w:rPr>
              <w:t xml:space="preserve">( </w:t>
            </w:r>
            <w:r w:rsidR="004359B4" w:rsidRPr="004D52AF">
              <w:rPr>
                <w:rFonts w:ascii="Times New Roman" w:hAnsi="Times New Roman" w:cs="Times New Roman"/>
                <w:bCs/>
                <w:sz w:val="24"/>
                <w:szCs w:val="24"/>
              </w:rPr>
              <w:t>fizika, ķīmija, bioloģija, ģeogrāfija, dabaszinības</w:t>
            </w:r>
            <w:r w:rsidR="004359B4">
              <w:rPr>
                <w:rFonts w:ascii="Times New Roman" w:hAnsi="Times New Roman" w:cs="Times New Roman"/>
                <w:bCs/>
                <w:sz w:val="28"/>
                <w:szCs w:val="28"/>
              </w:rPr>
              <w:t>)</w:t>
            </w:r>
          </w:p>
        </w:tc>
        <w:tc>
          <w:tcPr>
            <w:tcW w:w="10235" w:type="dxa"/>
          </w:tcPr>
          <w:p w:rsidR="008335F4" w:rsidRDefault="00837208" w:rsidP="00D1539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Karjeras izvēles daudzveidība. Inženierija.</w:t>
            </w:r>
            <w:r w:rsidR="00B44033">
              <w:rPr>
                <w:rFonts w:ascii="Times New Roman" w:hAnsi="Times New Roman" w:cs="Times New Roman"/>
                <w:bCs/>
                <w:sz w:val="24"/>
                <w:szCs w:val="24"/>
              </w:rPr>
              <w:t xml:space="preserve"> </w:t>
            </w:r>
            <w:r w:rsidR="008335F4">
              <w:rPr>
                <w:rFonts w:ascii="Times New Roman" w:hAnsi="Times New Roman" w:cs="Times New Roman"/>
                <w:bCs/>
                <w:sz w:val="24"/>
                <w:szCs w:val="24"/>
              </w:rPr>
              <w:t>P</w:t>
            </w:r>
            <w:r w:rsidR="00964F57">
              <w:rPr>
                <w:rFonts w:ascii="Times New Roman" w:hAnsi="Times New Roman" w:cs="Times New Roman"/>
                <w:bCs/>
                <w:sz w:val="24"/>
                <w:szCs w:val="24"/>
              </w:rPr>
              <w:t>ētnieciskā darbība dabaszinībās</w:t>
            </w:r>
          </w:p>
          <w:p w:rsidR="00C82EA0" w:rsidRPr="00964F57" w:rsidRDefault="00964F57" w:rsidP="00D15399">
            <w:pPr>
              <w:pStyle w:val="Default"/>
            </w:pPr>
            <w:r>
              <w:t>Vide u</w:t>
            </w:r>
            <w:r w:rsidR="00D15399">
              <w:t xml:space="preserve">n cilvēka ietekme uz to. Darbaspēka migrācija. </w:t>
            </w:r>
            <w:r w:rsidR="00C82EA0">
              <w:t>Izcilas personības dabaszinībās</w:t>
            </w:r>
          </w:p>
          <w:p w:rsidR="00837208" w:rsidRPr="00B9647A" w:rsidRDefault="00837208" w:rsidP="00D1539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Dabaszinātņu nozares un profesijas: biologs, bioķīmiķis, ģeogrāfs, fiziķis, ģeogrāfs, kartogrāfs</w:t>
            </w:r>
            <w:r w:rsidR="0074412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744125">
              <w:rPr>
                <w:rFonts w:ascii="Times New Roman" w:hAnsi="Times New Roman" w:cs="Times New Roman"/>
                <w:bCs/>
                <w:sz w:val="24"/>
                <w:szCs w:val="24"/>
              </w:rPr>
              <w:t>ā</w:t>
            </w:r>
            <w:r w:rsidR="00744125" w:rsidRPr="00B9647A">
              <w:rPr>
                <w:rFonts w:ascii="Times New Roman" w:hAnsi="Times New Roman" w:cs="Times New Roman"/>
                <w:bCs/>
                <w:sz w:val="24"/>
                <w:szCs w:val="24"/>
              </w:rPr>
              <w:t>rsts, medicīnas māsa</w:t>
            </w:r>
            <w:r w:rsidR="00744125">
              <w:rPr>
                <w:rFonts w:ascii="Times New Roman" w:hAnsi="Times New Roman" w:cs="Times New Roman"/>
                <w:bCs/>
                <w:sz w:val="24"/>
                <w:szCs w:val="24"/>
              </w:rPr>
              <w:t>, astronoms, farmaceits</w:t>
            </w:r>
            <w:r w:rsidR="004359B4">
              <w:rPr>
                <w:rFonts w:ascii="Times New Roman" w:hAnsi="Times New Roman" w:cs="Times New Roman"/>
                <w:bCs/>
                <w:sz w:val="24"/>
                <w:szCs w:val="24"/>
              </w:rPr>
              <w:t>, veterinārārsts</w:t>
            </w:r>
            <w:r w:rsidR="00744125">
              <w:rPr>
                <w:rFonts w:ascii="Times New Roman" w:hAnsi="Times New Roman" w:cs="Times New Roman"/>
                <w:bCs/>
                <w:sz w:val="24"/>
                <w:szCs w:val="24"/>
              </w:rPr>
              <w:t xml:space="preserve"> </w:t>
            </w:r>
            <w:r>
              <w:rPr>
                <w:rFonts w:ascii="Times New Roman" w:hAnsi="Times New Roman" w:cs="Times New Roman"/>
                <w:bCs/>
                <w:sz w:val="24"/>
                <w:szCs w:val="24"/>
              </w:rPr>
              <w:t>u.c.</w:t>
            </w:r>
          </w:p>
        </w:tc>
      </w:tr>
      <w:tr w:rsidR="00FE624D" w:rsidTr="00127C87">
        <w:trPr>
          <w:trHeight w:val="1090"/>
        </w:trPr>
        <w:tc>
          <w:tcPr>
            <w:tcW w:w="4219" w:type="dxa"/>
            <w:shd w:val="clear" w:color="auto" w:fill="B4C6E7" w:themeFill="accent5" w:themeFillTint="66"/>
          </w:tcPr>
          <w:p w:rsidR="00FE624D" w:rsidRPr="00964F57" w:rsidRDefault="00FE624D" w:rsidP="004359B4">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Tehnoloģiju</w:t>
            </w:r>
            <w:r w:rsidR="00127C87">
              <w:rPr>
                <w:rFonts w:ascii="Times New Roman" w:hAnsi="Times New Roman" w:cs="Times New Roman"/>
                <w:bCs/>
                <w:sz w:val="28"/>
                <w:szCs w:val="28"/>
              </w:rPr>
              <w:t xml:space="preserve"> </w:t>
            </w:r>
            <w:r w:rsidR="004359B4">
              <w:rPr>
                <w:rFonts w:ascii="Times New Roman" w:hAnsi="Times New Roman" w:cs="Times New Roman"/>
                <w:bCs/>
                <w:sz w:val="28"/>
                <w:szCs w:val="28"/>
              </w:rPr>
              <w:t xml:space="preserve">( </w:t>
            </w:r>
            <w:r w:rsidR="00127C87">
              <w:rPr>
                <w:rFonts w:ascii="Times New Roman" w:hAnsi="Times New Roman" w:cs="Times New Roman"/>
                <w:bCs/>
                <w:sz w:val="24"/>
                <w:szCs w:val="24"/>
              </w:rPr>
              <w:t>datorika, dizains</w:t>
            </w:r>
            <w:r w:rsidR="004359B4" w:rsidRPr="004D52AF">
              <w:rPr>
                <w:rFonts w:ascii="Times New Roman" w:hAnsi="Times New Roman" w:cs="Times New Roman"/>
                <w:bCs/>
                <w:sz w:val="24"/>
                <w:szCs w:val="24"/>
              </w:rPr>
              <w:t xml:space="preserve"> </w:t>
            </w:r>
            <w:r w:rsidR="00127C87">
              <w:rPr>
                <w:rFonts w:ascii="Times New Roman" w:hAnsi="Times New Roman" w:cs="Times New Roman"/>
                <w:bCs/>
                <w:sz w:val="24"/>
                <w:szCs w:val="24"/>
              </w:rPr>
              <w:t>un tehnoloģijas, inženierzinības</w:t>
            </w:r>
            <w:r w:rsidR="004359B4">
              <w:rPr>
                <w:rFonts w:ascii="Times New Roman" w:hAnsi="Times New Roman" w:cs="Times New Roman"/>
                <w:bCs/>
                <w:sz w:val="28"/>
                <w:szCs w:val="28"/>
              </w:rPr>
              <w:t>)</w:t>
            </w:r>
          </w:p>
        </w:tc>
        <w:tc>
          <w:tcPr>
            <w:tcW w:w="10235" w:type="dxa"/>
          </w:tcPr>
          <w:p w:rsidR="00FE624D"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Meklēšanas stratēģijas internetā. Kā nesabojāt karjeru, pirms tā sākusies. Datu bāzes</w:t>
            </w:r>
            <w:r w:rsidR="0092232B">
              <w:rPr>
                <w:rFonts w:ascii="Times New Roman" w:hAnsi="Times New Roman" w:cs="Times New Roman"/>
                <w:bCs/>
                <w:sz w:val="24"/>
                <w:szCs w:val="24"/>
              </w:rPr>
              <w:t>.</w:t>
            </w:r>
          </w:p>
          <w:p w:rsidR="00FE624D"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Apģērba kultūra un tā veidošana. Kulinārija. Inženierzinātnes un tehnoloģijas.</w:t>
            </w:r>
          </w:p>
          <w:p w:rsidR="00FE624D"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Prezentēšanas  iespējas( web lapas, prezentācijas, konti utt.)</w:t>
            </w:r>
            <w:r w:rsidR="0092232B">
              <w:rPr>
                <w:rFonts w:ascii="Times New Roman" w:hAnsi="Times New Roman" w:cs="Times New Roman"/>
                <w:bCs/>
                <w:sz w:val="24"/>
                <w:szCs w:val="24"/>
              </w:rPr>
              <w:t>. Lietišķie raksti e-vidē.</w:t>
            </w:r>
            <w:r>
              <w:rPr>
                <w:rFonts w:ascii="Times New Roman" w:hAnsi="Times New Roman" w:cs="Times New Roman"/>
                <w:bCs/>
                <w:sz w:val="24"/>
                <w:szCs w:val="24"/>
              </w:rPr>
              <w:t xml:space="preserve"> </w:t>
            </w:r>
          </w:p>
          <w:p w:rsidR="00FE624D" w:rsidRPr="00B9647A"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Profesijas un nozares: p</w:t>
            </w:r>
            <w:r w:rsidRPr="00B9647A">
              <w:rPr>
                <w:rFonts w:ascii="Times New Roman" w:hAnsi="Times New Roman" w:cs="Times New Roman"/>
                <w:bCs/>
                <w:sz w:val="24"/>
                <w:szCs w:val="24"/>
              </w:rPr>
              <w:t>rogrammētājs, datortehniķis</w:t>
            </w:r>
            <w:r>
              <w:rPr>
                <w:rFonts w:ascii="Times New Roman" w:hAnsi="Times New Roman" w:cs="Times New Roman"/>
                <w:bCs/>
                <w:sz w:val="24"/>
                <w:szCs w:val="24"/>
              </w:rPr>
              <w:t>, šuvējs, dizainers, amatnieks</w:t>
            </w:r>
            <w:r w:rsidR="00FC5DE7">
              <w:rPr>
                <w:rFonts w:ascii="Times New Roman" w:hAnsi="Times New Roman" w:cs="Times New Roman"/>
                <w:bCs/>
                <w:sz w:val="24"/>
                <w:szCs w:val="24"/>
              </w:rPr>
              <w:t>, arhitekts</w:t>
            </w:r>
            <w:r>
              <w:rPr>
                <w:rFonts w:ascii="Times New Roman" w:hAnsi="Times New Roman" w:cs="Times New Roman"/>
                <w:bCs/>
                <w:sz w:val="24"/>
                <w:szCs w:val="24"/>
              </w:rPr>
              <w:t xml:space="preserve"> u.c.</w:t>
            </w:r>
          </w:p>
        </w:tc>
      </w:tr>
      <w:tr w:rsidR="0009631B" w:rsidTr="00127C87">
        <w:tc>
          <w:tcPr>
            <w:tcW w:w="4219" w:type="dxa"/>
            <w:shd w:val="clear" w:color="auto" w:fill="F2F2F2" w:themeFill="background1" w:themeFillShade="F2"/>
          </w:tcPr>
          <w:p w:rsidR="0009631B" w:rsidRPr="00E13E04" w:rsidRDefault="0065778B" w:rsidP="004359B4">
            <w:pPr>
              <w:pStyle w:val="Default"/>
              <w:rPr>
                <w:bCs/>
                <w:sz w:val="28"/>
                <w:szCs w:val="28"/>
              </w:rPr>
            </w:pPr>
            <w:r w:rsidRPr="00E13E04">
              <w:rPr>
                <w:bCs/>
                <w:sz w:val="28"/>
                <w:szCs w:val="28"/>
              </w:rPr>
              <w:t xml:space="preserve">Veselības un fiziskās aktivitātes </w:t>
            </w:r>
            <w:r w:rsidR="002A3AAD">
              <w:rPr>
                <w:bCs/>
                <w:sz w:val="28"/>
                <w:szCs w:val="28"/>
              </w:rPr>
              <w:t xml:space="preserve"> (</w:t>
            </w:r>
            <w:r w:rsidR="00127C87">
              <w:rPr>
                <w:bCs/>
              </w:rPr>
              <w:t>sports un veselība</w:t>
            </w:r>
            <w:r w:rsidR="002A3AAD">
              <w:rPr>
                <w:bCs/>
                <w:sz w:val="28"/>
                <w:szCs w:val="28"/>
              </w:rPr>
              <w:t>)</w:t>
            </w:r>
          </w:p>
        </w:tc>
        <w:tc>
          <w:tcPr>
            <w:tcW w:w="10235" w:type="dxa"/>
          </w:tcPr>
          <w:p w:rsidR="008E7F93" w:rsidRDefault="0092232B"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Veselība un darbs. Veselīga dzīvesveida loma karjeras virzībā. Droša vide. </w:t>
            </w:r>
            <w:r w:rsidR="008E7F93">
              <w:rPr>
                <w:rFonts w:ascii="Times New Roman" w:hAnsi="Times New Roman" w:cs="Times New Roman"/>
                <w:bCs/>
                <w:sz w:val="24"/>
                <w:szCs w:val="24"/>
              </w:rPr>
              <w:t>Drošības noteikumi un to nepieciešamība.</w:t>
            </w:r>
            <w:r w:rsidR="00FE624D">
              <w:rPr>
                <w:rFonts w:ascii="Times New Roman" w:hAnsi="Times New Roman" w:cs="Times New Roman"/>
                <w:bCs/>
                <w:sz w:val="24"/>
                <w:szCs w:val="24"/>
              </w:rPr>
              <w:t xml:space="preserve"> </w:t>
            </w:r>
            <w:r w:rsidR="001159BD">
              <w:rPr>
                <w:rFonts w:ascii="Times New Roman" w:hAnsi="Times New Roman" w:cs="Times New Roman"/>
                <w:bCs/>
                <w:sz w:val="24"/>
                <w:szCs w:val="24"/>
              </w:rPr>
              <w:t>Pētnieciskā darbība</w:t>
            </w:r>
            <w:r w:rsidR="004D52AF">
              <w:rPr>
                <w:rFonts w:ascii="Times New Roman" w:hAnsi="Times New Roman" w:cs="Times New Roman"/>
                <w:bCs/>
                <w:sz w:val="24"/>
                <w:szCs w:val="24"/>
              </w:rPr>
              <w:t>.</w:t>
            </w:r>
          </w:p>
          <w:p w:rsidR="00FE624D" w:rsidRPr="00B9647A" w:rsidRDefault="00FE624D" w:rsidP="00FE624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Profesijas un nozares: treneris, dietologs, </w:t>
            </w:r>
            <w:r w:rsidR="001159BD">
              <w:rPr>
                <w:rFonts w:ascii="Times New Roman" w:hAnsi="Times New Roman" w:cs="Times New Roman"/>
                <w:bCs/>
                <w:sz w:val="24"/>
                <w:szCs w:val="24"/>
              </w:rPr>
              <w:t xml:space="preserve">sporta </w:t>
            </w:r>
            <w:r>
              <w:rPr>
                <w:rFonts w:ascii="Times New Roman" w:hAnsi="Times New Roman" w:cs="Times New Roman"/>
                <w:bCs/>
                <w:sz w:val="24"/>
                <w:szCs w:val="24"/>
              </w:rPr>
              <w:t>ā</w:t>
            </w:r>
            <w:r w:rsidR="001159BD">
              <w:rPr>
                <w:rFonts w:ascii="Times New Roman" w:hAnsi="Times New Roman" w:cs="Times New Roman"/>
                <w:bCs/>
                <w:sz w:val="24"/>
                <w:szCs w:val="24"/>
              </w:rPr>
              <w:t>rsts, fizioterapeits</w:t>
            </w:r>
            <w:r>
              <w:rPr>
                <w:rFonts w:ascii="Times New Roman" w:hAnsi="Times New Roman" w:cs="Times New Roman"/>
                <w:bCs/>
                <w:sz w:val="24"/>
                <w:szCs w:val="24"/>
              </w:rPr>
              <w:t xml:space="preserve"> u.c.</w:t>
            </w:r>
          </w:p>
        </w:tc>
      </w:tr>
      <w:tr w:rsidR="0009631B" w:rsidTr="00127C87">
        <w:tc>
          <w:tcPr>
            <w:tcW w:w="4219" w:type="dxa"/>
            <w:shd w:val="clear" w:color="auto" w:fill="66FFFF"/>
          </w:tcPr>
          <w:p w:rsidR="0009631B" w:rsidRPr="00E13E04" w:rsidRDefault="00E13E04" w:rsidP="004359B4">
            <w:pPr>
              <w:autoSpaceDE w:val="0"/>
              <w:autoSpaceDN w:val="0"/>
              <w:adjustRightInd w:val="0"/>
              <w:rPr>
                <w:rFonts w:ascii="Times New Roman" w:hAnsi="Times New Roman" w:cs="Times New Roman"/>
                <w:bCs/>
                <w:sz w:val="28"/>
                <w:szCs w:val="28"/>
              </w:rPr>
            </w:pPr>
            <w:r w:rsidRPr="00E13E04">
              <w:rPr>
                <w:rFonts w:ascii="Times New Roman" w:hAnsi="Times New Roman" w:cs="Times New Roman"/>
                <w:bCs/>
                <w:sz w:val="28"/>
                <w:szCs w:val="28"/>
              </w:rPr>
              <w:lastRenderedPageBreak/>
              <w:t xml:space="preserve">Sociālā un pilsoniskā </w:t>
            </w:r>
            <w:r w:rsidR="00355924">
              <w:rPr>
                <w:rFonts w:ascii="Times New Roman" w:hAnsi="Times New Roman" w:cs="Times New Roman"/>
                <w:bCs/>
                <w:sz w:val="28"/>
                <w:szCs w:val="28"/>
              </w:rPr>
              <w:t xml:space="preserve"> </w:t>
            </w:r>
            <w:r w:rsidR="00355924" w:rsidRPr="00355924">
              <w:rPr>
                <w:rFonts w:ascii="Times New Roman" w:hAnsi="Times New Roman" w:cs="Times New Roman"/>
                <w:bCs/>
                <w:sz w:val="24"/>
                <w:szCs w:val="24"/>
              </w:rPr>
              <w:t>(Latvijas un pasaules vēsture, sociālās zinības, sociālās zinības un vēsture)</w:t>
            </w:r>
          </w:p>
        </w:tc>
        <w:tc>
          <w:tcPr>
            <w:tcW w:w="10235" w:type="dxa"/>
          </w:tcPr>
          <w:p w:rsidR="00A81CA2" w:rsidRPr="00D15399" w:rsidRDefault="00104BD3" w:rsidP="00127C87">
            <w:pPr>
              <w:autoSpaceDE w:val="0"/>
              <w:autoSpaceDN w:val="0"/>
              <w:adjustRightInd w:val="0"/>
              <w:rPr>
                <w:rFonts w:ascii="Times New Roman" w:hAnsi="Times New Roman" w:cs="Times New Roman"/>
                <w:bCs/>
                <w:sz w:val="24"/>
                <w:szCs w:val="24"/>
              </w:rPr>
            </w:pPr>
            <w:r w:rsidRPr="00D15399">
              <w:rPr>
                <w:rFonts w:ascii="Times New Roman" w:hAnsi="Times New Roman" w:cs="Times New Roman"/>
                <w:sz w:val="24"/>
                <w:szCs w:val="24"/>
              </w:rPr>
              <w:t>Cilvēks starp cilvēkiem: vēsture, attiecības, pilsoniskums, darba vide</w:t>
            </w:r>
            <w:r w:rsidR="00D15399" w:rsidRPr="00D15399">
              <w:rPr>
                <w:rFonts w:ascii="Times New Roman" w:hAnsi="Times New Roman" w:cs="Times New Roman"/>
                <w:sz w:val="24"/>
                <w:szCs w:val="24"/>
              </w:rPr>
              <w:t>. Lietišķā saskarsme</w:t>
            </w:r>
          </w:p>
          <w:p w:rsidR="00A81CA2" w:rsidRPr="00D15399" w:rsidRDefault="00A81CA2" w:rsidP="002A3AAD">
            <w:pPr>
              <w:autoSpaceDE w:val="0"/>
              <w:autoSpaceDN w:val="0"/>
              <w:adjustRightInd w:val="0"/>
              <w:rPr>
                <w:rFonts w:ascii="Times New Roman" w:hAnsi="Times New Roman" w:cs="Times New Roman"/>
                <w:bCs/>
                <w:sz w:val="24"/>
                <w:szCs w:val="24"/>
              </w:rPr>
            </w:pPr>
            <w:r w:rsidRPr="00D15399">
              <w:rPr>
                <w:rFonts w:ascii="Times New Roman" w:hAnsi="Times New Roman" w:cs="Times New Roman"/>
                <w:bCs/>
                <w:sz w:val="24"/>
                <w:szCs w:val="24"/>
              </w:rPr>
              <w:t>Pētnieciskā darbība</w:t>
            </w:r>
            <w:r w:rsidR="00D15399" w:rsidRPr="00D15399">
              <w:rPr>
                <w:rFonts w:ascii="Times New Roman" w:hAnsi="Times New Roman" w:cs="Times New Roman"/>
                <w:bCs/>
                <w:sz w:val="24"/>
                <w:szCs w:val="24"/>
              </w:rPr>
              <w:t>. Budžeta plānošana. Nodokļi</w:t>
            </w:r>
            <w:r w:rsidR="0092232B">
              <w:rPr>
                <w:rFonts w:ascii="Times New Roman" w:hAnsi="Times New Roman" w:cs="Times New Roman"/>
                <w:bCs/>
                <w:sz w:val="24"/>
                <w:szCs w:val="24"/>
              </w:rPr>
              <w:t>. Pienākumi un tiesības.</w:t>
            </w:r>
            <w:r w:rsidRPr="00D15399">
              <w:rPr>
                <w:rFonts w:ascii="Times New Roman" w:hAnsi="Times New Roman" w:cs="Times New Roman"/>
                <w:bCs/>
                <w:sz w:val="24"/>
                <w:szCs w:val="24"/>
              </w:rPr>
              <w:t xml:space="preserve"> </w:t>
            </w:r>
            <w:r w:rsidR="00104BD3" w:rsidRPr="00D15399">
              <w:rPr>
                <w:rFonts w:ascii="Times New Roman" w:hAnsi="Times New Roman" w:cs="Times New Roman"/>
                <w:sz w:val="24"/>
                <w:szCs w:val="24"/>
              </w:rPr>
              <w:t xml:space="preserve"> </w:t>
            </w:r>
            <w:r w:rsidR="002A3AAD" w:rsidRPr="00D15399">
              <w:rPr>
                <w:rFonts w:ascii="Times New Roman" w:hAnsi="Times New Roman" w:cs="Times New Roman"/>
                <w:bCs/>
                <w:sz w:val="24"/>
                <w:szCs w:val="24"/>
              </w:rPr>
              <w:t>Darba likumdošana</w:t>
            </w:r>
            <w:r w:rsidR="002A3AAD">
              <w:rPr>
                <w:rFonts w:ascii="Times New Roman" w:hAnsi="Times New Roman" w:cs="Times New Roman"/>
                <w:bCs/>
                <w:sz w:val="24"/>
                <w:szCs w:val="24"/>
              </w:rPr>
              <w:t>. Profesiju vēsturiskā attīstība un futurologu prognozes.</w:t>
            </w:r>
            <w:r w:rsidR="00FC5DE7">
              <w:rPr>
                <w:rFonts w:ascii="Times New Roman" w:hAnsi="Times New Roman" w:cs="Times New Roman"/>
                <w:bCs/>
                <w:sz w:val="24"/>
                <w:szCs w:val="24"/>
              </w:rPr>
              <w:t xml:space="preserve"> Marketings.</w:t>
            </w:r>
          </w:p>
          <w:p w:rsidR="00D15399" w:rsidRPr="00B9647A" w:rsidRDefault="004D52AF" w:rsidP="002A3AAD">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Karjeras izvēles daudzveidība, n</w:t>
            </w:r>
            <w:r w:rsidR="00A81CA2" w:rsidRPr="00D15399">
              <w:rPr>
                <w:rFonts w:ascii="Times New Roman" w:hAnsi="Times New Roman" w:cs="Times New Roman"/>
                <w:bCs/>
                <w:sz w:val="24"/>
                <w:szCs w:val="24"/>
              </w:rPr>
              <w:t>ozares un profesijas: personāla speciālists, politiķis, vēsturnieks, sabiedrisko attiecību speciālists</w:t>
            </w:r>
            <w:r>
              <w:rPr>
                <w:rFonts w:ascii="Times New Roman" w:hAnsi="Times New Roman" w:cs="Times New Roman"/>
                <w:bCs/>
                <w:sz w:val="24"/>
                <w:szCs w:val="24"/>
              </w:rPr>
              <w:t>, psihologs</w:t>
            </w:r>
            <w:r w:rsidR="00FC5DE7">
              <w:rPr>
                <w:rFonts w:ascii="Times New Roman" w:hAnsi="Times New Roman" w:cs="Times New Roman"/>
                <w:bCs/>
                <w:sz w:val="24"/>
                <w:szCs w:val="24"/>
              </w:rPr>
              <w:t>, arhivārs</w:t>
            </w:r>
            <w:r w:rsidR="00A81CA2" w:rsidRPr="00D15399">
              <w:rPr>
                <w:rFonts w:ascii="Times New Roman" w:hAnsi="Times New Roman" w:cs="Times New Roman"/>
                <w:bCs/>
                <w:sz w:val="24"/>
                <w:szCs w:val="24"/>
              </w:rPr>
              <w:t xml:space="preserve"> u.c.</w:t>
            </w:r>
          </w:p>
        </w:tc>
      </w:tr>
      <w:tr w:rsidR="0009631B" w:rsidTr="00127C87">
        <w:tc>
          <w:tcPr>
            <w:tcW w:w="4219" w:type="dxa"/>
            <w:shd w:val="clear" w:color="auto" w:fill="FFCCFF"/>
          </w:tcPr>
          <w:p w:rsidR="0009631B" w:rsidRPr="00E13E04" w:rsidRDefault="00E13E04" w:rsidP="00B44033">
            <w:pPr>
              <w:autoSpaceDE w:val="0"/>
              <w:autoSpaceDN w:val="0"/>
              <w:adjustRightInd w:val="0"/>
              <w:rPr>
                <w:rFonts w:ascii="Times New Roman" w:hAnsi="Times New Roman" w:cs="Times New Roman"/>
                <w:bCs/>
                <w:sz w:val="28"/>
                <w:szCs w:val="28"/>
              </w:rPr>
            </w:pPr>
            <w:r w:rsidRPr="00E13E04">
              <w:rPr>
                <w:rFonts w:ascii="Times New Roman" w:hAnsi="Times New Roman" w:cs="Times New Roman"/>
                <w:bCs/>
                <w:sz w:val="28"/>
                <w:szCs w:val="28"/>
              </w:rPr>
              <w:t>Matemātikas</w:t>
            </w:r>
          </w:p>
        </w:tc>
        <w:tc>
          <w:tcPr>
            <w:tcW w:w="10235" w:type="dxa"/>
          </w:tcPr>
          <w:p w:rsidR="0009631B" w:rsidRPr="00B9647A" w:rsidRDefault="00104BD3" w:rsidP="00FC5DE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Matemātikas loma</w:t>
            </w:r>
            <w:r w:rsidR="001159BD">
              <w:rPr>
                <w:rFonts w:ascii="Times New Roman" w:hAnsi="Times New Roman" w:cs="Times New Roman"/>
                <w:bCs/>
                <w:sz w:val="24"/>
                <w:szCs w:val="24"/>
              </w:rPr>
              <w:t xml:space="preserve"> d</w:t>
            </w:r>
            <w:r w:rsidR="004D52AF">
              <w:rPr>
                <w:rFonts w:ascii="Times New Roman" w:hAnsi="Times New Roman" w:cs="Times New Roman"/>
                <w:bCs/>
                <w:sz w:val="24"/>
                <w:szCs w:val="24"/>
              </w:rPr>
              <w:t>zīvē</w:t>
            </w:r>
            <w:r w:rsidR="001159BD">
              <w:rPr>
                <w:rFonts w:ascii="Times New Roman" w:hAnsi="Times New Roman" w:cs="Times New Roman"/>
                <w:bCs/>
                <w:sz w:val="24"/>
                <w:szCs w:val="24"/>
              </w:rPr>
              <w:t xml:space="preserve">. </w:t>
            </w:r>
            <w:r w:rsidR="004D52AF">
              <w:rPr>
                <w:rFonts w:ascii="Times New Roman" w:hAnsi="Times New Roman" w:cs="Times New Roman"/>
                <w:bCs/>
                <w:sz w:val="24"/>
                <w:szCs w:val="24"/>
              </w:rPr>
              <w:t xml:space="preserve">Izcilākie matemātiķi un viņu devums pasaules progresā. </w:t>
            </w:r>
            <w:r w:rsidR="001159BD">
              <w:rPr>
                <w:rFonts w:ascii="Times New Roman" w:hAnsi="Times New Roman" w:cs="Times New Roman"/>
                <w:bCs/>
                <w:sz w:val="24"/>
                <w:szCs w:val="24"/>
              </w:rPr>
              <w:t xml:space="preserve">Statistika un grāmatvedība. </w:t>
            </w:r>
            <w:r w:rsidR="00E13E04" w:rsidRPr="00B9647A">
              <w:rPr>
                <w:rFonts w:ascii="Times New Roman" w:hAnsi="Times New Roman" w:cs="Times New Roman"/>
                <w:bCs/>
                <w:sz w:val="24"/>
                <w:szCs w:val="24"/>
              </w:rPr>
              <w:t>Finanses, valūtas</w:t>
            </w:r>
            <w:r w:rsidR="004D52AF">
              <w:rPr>
                <w:rFonts w:ascii="Times New Roman" w:hAnsi="Times New Roman" w:cs="Times New Roman"/>
                <w:bCs/>
                <w:sz w:val="24"/>
                <w:szCs w:val="24"/>
              </w:rPr>
              <w:t xml:space="preserve"> tirgus. Profesiju daudzveidība: matemātiķis, pārdevējs, grāmatvedis</w:t>
            </w:r>
            <w:r w:rsidR="00FC5DE7">
              <w:rPr>
                <w:rFonts w:ascii="Times New Roman" w:hAnsi="Times New Roman" w:cs="Times New Roman"/>
                <w:bCs/>
                <w:sz w:val="24"/>
                <w:szCs w:val="24"/>
              </w:rPr>
              <w:t>, datu analītiķis, inženieris, arhitekts</w:t>
            </w:r>
          </w:p>
        </w:tc>
      </w:tr>
    </w:tbl>
    <w:p w:rsidR="00A533AA" w:rsidRDefault="00A533AA" w:rsidP="00F27B5A">
      <w:pPr>
        <w:autoSpaceDE w:val="0"/>
        <w:autoSpaceDN w:val="0"/>
        <w:adjustRightInd w:val="0"/>
        <w:spacing w:after="0" w:line="240" w:lineRule="auto"/>
        <w:rPr>
          <w:rFonts w:ascii="Times New Roman,Bold" w:hAnsi="Times New Roman,Bold" w:cs="Times New Roman,Bold"/>
          <w:b/>
          <w:bCs/>
          <w:sz w:val="36"/>
          <w:szCs w:val="36"/>
        </w:rPr>
      </w:pPr>
    </w:p>
    <w:p w:rsidR="0066464D" w:rsidRPr="003770E3" w:rsidRDefault="00355924" w:rsidP="003770E3">
      <w:pPr>
        <w:pStyle w:val="Default"/>
        <w:spacing w:line="360" w:lineRule="auto"/>
        <w:ind w:firstLine="720"/>
      </w:pPr>
      <w:r>
        <w:t>Direktores vietniece audzināšanas darbā</w:t>
      </w:r>
      <w:r w:rsidR="00C010CA" w:rsidRPr="00983749">
        <w:t xml:space="preserve"> organizē sadarbību</w:t>
      </w:r>
      <w:r w:rsidR="00910C11" w:rsidRPr="00983749">
        <w:t xml:space="preserve"> ar skolas vadību, klašu audzinātājiem, skolēnu vecākiem un skolas atbalsta personālu, bibliotekāriem izglītojamo karjeras izvēles iespēju, inte</w:t>
      </w:r>
      <w:r w:rsidR="00C010CA" w:rsidRPr="00983749">
        <w:t>rešu un piemērotības noteikšanā, karjeras attīstības pasākumu nodrošināšanā.</w:t>
      </w:r>
      <w:r w:rsidR="00C010CA" w:rsidRPr="00983749">
        <w:rPr>
          <w:rFonts w:asciiTheme="minorHAnsi" w:hAnsiTheme="minorHAnsi"/>
          <w:b/>
        </w:rPr>
        <w:t xml:space="preserve"> </w:t>
      </w:r>
      <w:r w:rsidR="00C010CA" w:rsidRPr="00983749">
        <w:t>PKK nodrošina skolas absolventu datu bāzes veidošanu par tālākajām izglītības vai profesionālajām darba gaitām (1-3 gadu periodā).</w:t>
      </w:r>
    </w:p>
    <w:p w:rsidR="00127C87" w:rsidRPr="00833ACD" w:rsidRDefault="00127C87" w:rsidP="00355924">
      <w:pPr>
        <w:autoSpaceDE w:val="0"/>
        <w:autoSpaceDN w:val="0"/>
        <w:adjustRightInd w:val="0"/>
        <w:spacing w:after="0" w:line="240" w:lineRule="auto"/>
        <w:rPr>
          <w:rFonts w:cs="Times New Roman,Bold"/>
          <w:b/>
          <w:bCs/>
          <w:sz w:val="28"/>
          <w:szCs w:val="28"/>
        </w:rPr>
      </w:pPr>
    </w:p>
    <w:p w:rsidR="008A7B1E" w:rsidRPr="00833ACD" w:rsidRDefault="00C010CA" w:rsidP="00F27B5A">
      <w:pPr>
        <w:autoSpaceDE w:val="0"/>
        <w:autoSpaceDN w:val="0"/>
        <w:adjustRightInd w:val="0"/>
        <w:spacing w:after="0" w:line="240" w:lineRule="auto"/>
        <w:jc w:val="center"/>
        <w:rPr>
          <w:rFonts w:ascii="Times New Roman" w:hAnsi="Times New Roman" w:cs="Times New Roman"/>
          <w:b/>
          <w:bCs/>
          <w:sz w:val="28"/>
          <w:szCs w:val="28"/>
        </w:rPr>
      </w:pPr>
      <w:r w:rsidRPr="00833ACD">
        <w:rPr>
          <w:rFonts w:ascii="Times New Roman" w:hAnsi="Times New Roman" w:cs="Times New Roman"/>
          <w:b/>
          <w:bCs/>
          <w:sz w:val="28"/>
          <w:szCs w:val="28"/>
        </w:rPr>
        <w:t>Karjeras attīstības atbalsta sniegšanā</w:t>
      </w:r>
      <w:r w:rsidR="00F27B5A" w:rsidRPr="00833ACD">
        <w:rPr>
          <w:rFonts w:ascii="Times New Roman" w:hAnsi="Times New Roman" w:cs="Times New Roman"/>
          <w:b/>
          <w:bCs/>
          <w:sz w:val="28"/>
          <w:szCs w:val="28"/>
        </w:rPr>
        <w:t xml:space="preserve"> izmantojamās metodes</w:t>
      </w:r>
    </w:p>
    <w:tbl>
      <w:tblPr>
        <w:tblStyle w:val="Reatabula"/>
        <w:tblW w:w="14454" w:type="dxa"/>
        <w:tblLook w:val="04A0" w:firstRow="1" w:lastRow="0" w:firstColumn="1" w:lastColumn="0" w:noHBand="0" w:noVBand="1"/>
      </w:tblPr>
      <w:tblGrid>
        <w:gridCol w:w="701"/>
        <w:gridCol w:w="2813"/>
        <w:gridCol w:w="10940"/>
      </w:tblGrid>
      <w:tr w:rsidR="004C191F" w:rsidRPr="00983749" w:rsidTr="00127C87">
        <w:tc>
          <w:tcPr>
            <w:tcW w:w="701" w:type="dxa"/>
            <w:shd w:val="clear" w:color="auto" w:fill="E7E6E6" w:themeFill="background2"/>
          </w:tcPr>
          <w:p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Nr.</w:t>
            </w:r>
          </w:p>
        </w:tc>
        <w:tc>
          <w:tcPr>
            <w:tcW w:w="2813" w:type="dxa"/>
            <w:shd w:val="clear" w:color="auto" w:fill="E7E6E6" w:themeFill="background2"/>
          </w:tcPr>
          <w:p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Metode</w:t>
            </w:r>
          </w:p>
        </w:tc>
        <w:tc>
          <w:tcPr>
            <w:tcW w:w="10940" w:type="dxa"/>
            <w:shd w:val="clear" w:color="auto" w:fill="E7E6E6" w:themeFill="background2"/>
          </w:tcPr>
          <w:p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Metodes apraksts</w:t>
            </w:r>
          </w:p>
        </w:tc>
      </w:tr>
      <w:tr w:rsidR="004C191F" w:rsidRPr="00983749" w:rsidTr="00127C87">
        <w:tc>
          <w:tcPr>
            <w:tcW w:w="701" w:type="dxa"/>
          </w:tcPr>
          <w:p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1.</w:t>
            </w:r>
          </w:p>
        </w:tc>
        <w:tc>
          <w:tcPr>
            <w:tcW w:w="2813" w:type="dxa"/>
          </w:tcPr>
          <w:p w:rsidR="004C191F" w:rsidRPr="00983749" w:rsidRDefault="004C191F" w:rsidP="00414D97">
            <w:pPr>
              <w:jc w:val="center"/>
              <w:rPr>
                <w:rFonts w:ascii="Times New Roman" w:hAnsi="Times New Roman" w:cs="Times New Roman"/>
                <w:sz w:val="28"/>
                <w:szCs w:val="28"/>
              </w:rPr>
            </w:pPr>
            <w:r w:rsidRPr="00983749">
              <w:rPr>
                <w:rFonts w:ascii="Times New Roman" w:hAnsi="Times New Roman" w:cs="Times New Roman"/>
                <w:sz w:val="28"/>
                <w:szCs w:val="28"/>
              </w:rPr>
              <w:t>Interneta resursu studēšana</w:t>
            </w:r>
          </w:p>
        </w:tc>
        <w:tc>
          <w:tcPr>
            <w:tcW w:w="10940" w:type="dxa"/>
          </w:tcPr>
          <w:p w:rsidR="004C191F" w:rsidRPr="003770E3" w:rsidRDefault="005F283B" w:rsidP="00983749">
            <w:pPr>
              <w:pStyle w:val="Default"/>
            </w:pPr>
            <w:r w:rsidRPr="003770E3">
              <w:t>Interneta vietnēs skolēns ar</w:t>
            </w:r>
            <w:r w:rsidR="003770E3">
              <w:t xml:space="preserve"> pedagoga</w:t>
            </w:r>
            <w:r w:rsidR="00833ACD">
              <w:t xml:space="preserve"> un klases audzinātāja</w:t>
            </w:r>
            <w:r w:rsidRPr="003770E3">
              <w:t xml:space="preserve"> palīdzību mācās atrast un atrod vajadzīgo informāciju, piemēram, par kvalifikācijas celšanas iespējām, augstskolu mācību programmu piedāvājumu, </w:t>
            </w:r>
            <w:r w:rsidR="00001C03" w:rsidRPr="003770E3">
              <w:t xml:space="preserve">profesiju aprakstiem, </w:t>
            </w:r>
            <w:r w:rsidRPr="003770E3">
              <w:t xml:space="preserve">darba sludinājumiem un t.t. </w:t>
            </w:r>
          </w:p>
          <w:p w:rsidR="00321F14" w:rsidRPr="003770E3" w:rsidRDefault="00DD274D" w:rsidP="00983749">
            <w:pPr>
              <w:pStyle w:val="Default"/>
            </w:pPr>
            <w:hyperlink r:id="rId6" w:history="1">
              <w:r w:rsidR="00321F14" w:rsidRPr="003770E3">
                <w:rPr>
                  <w:rStyle w:val="Hipersaite"/>
                </w:rPr>
                <w:t>www.niid.lv</w:t>
              </w:r>
            </w:hyperlink>
          </w:p>
          <w:p w:rsidR="00321F14" w:rsidRPr="003770E3" w:rsidRDefault="00DD274D" w:rsidP="00983749">
            <w:pPr>
              <w:pStyle w:val="Default"/>
              <w:rPr>
                <w:rStyle w:val="Hipersaite"/>
              </w:rPr>
            </w:pPr>
            <w:hyperlink r:id="rId7" w:history="1">
              <w:r w:rsidR="00321F14" w:rsidRPr="003770E3">
                <w:rPr>
                  <w:rStyle w:val="Hipersaite"/>
                </w:rPr>
                <w:t>www.viaa.gov.lv</w:t>
              </w:r>
            </w:hyperlink>
          </w:p>
          <w:p w:rsidR="00CA2BDD" w:rsidRPr="003770E3" w:rsidRDefault="00CA2BDD" w:rsidP="00983749">
            <w:pPr>
              <w:pStyle w:val="Default"/>
            </w:pPr>
            <w:r w:rsidRPr="003770E3">
              <w:rPr>
                <w:rStyle w:val="Hipersaite"/>
              </w:rPr>
              <w:t>www.brivpratigajiem.lv</w:t>
            </w:r>
          </w:p>
          <w:p w:rsidR="00321F14" w:rsidRPr="003770E3" w:rsidRDefault="00DD274D" w:rsidP="00983749">
            <w:pPr>
              <w:pStyle w:val="Default"/>
            </w:pPr>
            <w:hyperlink r:id="rId8" w:history="1">
              <w:r w:rsidR="00321F14" w:rsidRPr="003770E3">
                <w:rPr>
                  <w:rStyle w:val="Hipersaite"/>
                </w:rPr>
                <w:t>www.profesijupasaule.lv</w:t>
              </w:r>
            </w:hyperlink>
          </w:p>
          <w:p w:rsidR="00321F14" w:rsidRPr="003770E3" w:rsidRDefault="00DD274D" w:rsidP="00983749">
            <w:pPr>
              <w:pStyle w:val="Default"/>
            </w:pPr>
            <w:hyperlink r:id="rId9" w:history="1">
              <w:r w:rsidR="00321F14" w:rsidRPr="003770E3">
                <w:rPr>
                  <w:rStyle w:val="Hipersaite"/>
                </w:rPr>
                <w:t>www.brauktvainebraukt.lv</w:t>
              </w:r>
            </w:hyperlink>
          </w:p>
          <w:p w:rsidR="00321F14" w:rsidRPr="00983749" w:rsidRDefault="00DD274D" w:rsidP="00983749">
            <w:pPr>
              <w:pStyle w:val="Default"/>
              <w:rPr>
                <w:sz w:val="28"/>
                <w:szCs w:val="28"/>
              </w:rPr>
            </w:pPr>
            <w:hyperlink r:id="rId10" w:history="1">
              <w:r w:rsidR="00321F14" w:rsidRPr="003770E3">
                <w:rPr>
                  <w:rStyle w:val="Hipersaite"/>
                </w:rPr>
                <w:t>www.prakse.lv</w:t>
              </w:r>
            </w:hyperlink>
            <w:r w:rsidR="00321F14" w:rsidRPr="003770E3">
              <w:t xml:space="preserve">   u.c.</w:t>
            </w:r>
          </w:p>
        </w:tc>
      </w:tr>
      <w:tr w:rsidR="00E02A25" w:rsidRPr="00983749" w:rsidTr="00127C87">
        <w:tc>
          <w:tcPr>
            <w:tcW w:w="701" w:type="dxa"/>
          </w:tcPr>
          <w:p w:rsidR="00E02A25"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2.</w:t>
            </w:r>
          </w:p>
        </w:tc>
        <w:tc>
          <w:tcPr>
            <w:tcW w:w="2813" w:type="dxa"/>
          </w:tcPr>
          <w:p w:rsidR="00E02A25" w:rsidRPr="00833ACD" w:rsidRDefault="00E02A25" w:rsidP="00414D97">
            <w:pPr>
              <w:jc w:val="center"/>
              <w:rPr>
                <w:rFonts w:ascii="Times New Roman" w:hAnsi="Times New Roman" w:cs="Times New Roman"/>
                <w:sz w:val="28"/>
                <w:szCs w:val="28"/>
              </w:rPr>
            </w:pPr>
            <w:r w:rsidRPr="00833ACD">
              <w:rPr>
                <w:rFonts w:ascii="Times New Roman" w:hAnsi="Times New Roman" w:cs="Times New Roman"/>
                <w:sz w:val="28"/>
                <w:szCs w:val="28"/>
              </w:rPr>
              <w:t>S</w:t>
            </w:r>
            <w:r w:rsidR="00EE258C" w:rsidRPr="00833ACD">
              <w:rPr>
                <w:rFonts w:ascii="Times New Roman" w:hAnsi="Times New Roman" w:cs="Times New Roman"/>
                <w:sz w:val="28"/>
                <w:szCs w:val="28"/>
              </w:rPr>
              <w:t>evis izzinošā pētnieciskā metode</w:t>
            </w:r>
            <w:r w:rsidRPr="00833ACD">
              <w:rPr>
                <w:rFonts w:ascii="Times New Roman" w:hAnsi="Times New Roman" w:cs="Times New Roman"/>
                <w:sz w:val="28"/>
                <w:szCs w:val="28"/>
              </w:rPr>
              <w:t xml:space="preserve"> „Akumulators”</w:t>
            </w:r>
          </w:p>
        </w:tc>
        <w:tc>
          <w:tcPr>
            <w:tcW w:w="10940" w:type="dxa"/>
          </w:tcPr>
          <w:p w:rsidR="00E02A25" w:rsidRPr="00833ACD" w:rsidRDefault="00316028" w:rsidP="00983749">
            <w:pPr>
              <w:pStyle w:val="Default"/>
              <w:rPr>
                <w:color w:val="auto"/>
              </w:rPr>
            </w:pPr>
            <w:r w:rsidRPr="00833ACD">
              <w:rPr>
                <w:color w:val="auto"/>
              </w:rPr>
              <w:t>S</w:t>
            </w:r>
            <w:r w:rsidR="00E02A25" w:rsidRPr="00833ACD">
              <w:rPr>
                <w:color w:val="auto"/>
              </w:rPr>
              <w:t>kolēns 1 vai vairāku dienu gaitā pieraksta savas darbības 20 min. periodā. Sākot ar celšanos, brokastīm, iešanu uz skolu, sarunas ar noteiktiem cilvēkiem, darbības utt.</w:t>
            </w:r>
          </w:p>
          <w:p w:rsidR="00E02A25" w:rsidRPr="00833ACD" w:rsidRDefault="00E02A25" w:rsidP="00983749">
            <w:pPr>
              <w:pStyle w:val="Default"/>
              <w:rPr>
                <w:color w:val="auto"/>
                <w:sz w:val="28"/>
                <w:szCs w:val="28"/>
              </w:rPr>
            </w:pPr>
            <w:r w:rsidRPr="00833ACD">
              <w:rPr>
                <w:color w:val="auto"/>
              </w:rPr>
              <w:t xml:space="preserve">Pieraksta burtnīcā vai kladē. Pēc konkrētā ieraksta veikšanas ieliek + vai – zīmi, atzīmējot to kā enerģijas iegūšanu vai zaudēšanu jeb pašsajūtas uzlabošanos vai pasliktināšanos. Izdara secinājumus, pārrunā ar </w:t>
            </w:r>
            <w:r w:rsidR="00833ACD" w:rsidRPr="00833ACD">
              <w:rPr>
                <w:color w:val="auto"/>
              </w:rPr>
              <w:t>klases audzinātāju.</w:t>
            </w:r>
          </w:p>
        </w:tc>
      </w:tr>
      <w:tr w:rsidR="004C191F" w:rsidRPr="00983749" w:rsidTr="00127C87">
        <w:tc>
          <w:tcPr>
            <w:tcW w:w="701" w:type="dxa"/>
          </w:tcPr>
          <w:p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3</w:t>
            </w:r>
            <w:r w:rsidR="005F283B" w:rsidRPr="00983749">
              <w:rPr>
                <w:rFonts w:ascii="Times New Roman" w:hAnsi="Times New Roman" w:cs="Times New Roman"/>
                <w:sz w:val="28"/>
                <w:szCs w:val="28"/>
              </w:rPr>
              <w:t>.</w:t>
            </w:r>
          </w:p>
        </w:tc>
        <w:tc>
          <w:tcPr>
            <w:tcW w:w="2813" w:type="dxa"/>
          </w:tcPr>
          <w:p w:rsidR="004C191F" w:rsidRPr="00983749" w:rsidRDefault="005F283B" w:rsidP="00414D97">
            <w:pPr>
              <w:jc w:val="center"/>
              <w:rPr>
                <w:rFonts w:ascii="Times New Roman" w:hAnsi="Times New Roman" w:cs="Times New Roman"/>
                <w:sz w:val="28"/>
                <w:szCs w:val="28"/>
              </w:rPr>
            </w:pPr>
            <w:r w:rsidRPr="00983749">
              <w:rPr>
                <w:rFonts w:ascii="Times New Roman" w:hAnsi="Times New Roman" w:cs="Times New Roman"/>
                <w:sz w:val="28"/>
                <w:szCs w:val="28"/>
              </w:rPr>
              <w:t>Dzīves jēgas zīmēšana</w:t>
            </w:r>
          </w:p>
        </w:tc>
        <w:tc>
          <w:tcPr>
            <w:tcW w:w="10940" w:type="dxa"/>
          </w:tcPr>
          <w:p w:rsidR="004C191F" w:rsidRPr="003770E3" w:rsidRDefault="003770E3" w:rsidP="00983749">
            <w:pPr>
              <w:pStyle w:val="Default"/>
            </w:pPr>
            <w:r>
              <w:t xml:space="preserve">Mūzikas pavadījumā </w:t>
            </w:r>
            <w:r w:rsidR="005F283B" w:rsidRPr="003770E3">
              <w:t xml:space="preserve">skolēni zīmē ar krāsainiem zīmuļiem, kas viņiem dzīvē liekās vissvarīgākais, var asociēt sevi ar kādu priekšmetu, bet būs jāprot pastāstīt par to. Metode palīdz skolēniem apzināt savas dzīves vērtības. </w:t>
            </w:r>
          </w:p>
        </w:tc>
      </w:tr>
      <w:tr w:rsidR="004C191F" w:rsidRPr="00983749" w:rsidTr="00127C87">
        <w:tc>
          <w:tcPr>
            <w:tcW w:w="701" w:type="dxa"/>
          </w:tcPr>
          <w:p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lastRenderedPageBreak/>
              <w:t>4</w:t>
            </w:r>
            <w:r w:rsidR="005F283B" w:rsidRPr="00983749">
              <w:rPr>
                <w:rFonts w:ascii="Times New Roman" w:hAnsi="Times New Roman" w:cs="Times New Roman"/>
                <w:sz w:val="28"/>
                <w:szCs w:val="28"/>
              </w:rPr>
              <w:t>.</w:t>
            </w:r>
          </w:p>
        </w:tc>
        <w:tc>
          <w:tcPr>
            <w:tcW w:w="2813" w:type="dxa"/>
          </w:tcPr>
          <w:p w:rsidR="005F283B" w:rsidRPr="00833ACD" w:rsidRDefault="005F283B" w:rsidP="005F283B">
            <w:pPr>
              <w:pStyle w:val="Default"/>
              <w:jc w:val="center"/>
              <w:rPr>
                <w:color w:val="auto"/>
                <w:sz w:val="28"/>
                <w:szCs w:val="28"/>
              </w:rPr>
            </w:pPr>
            <w:r w:rsidRPr="00833ACD">
              <w:rPr>
                <w:bCs/>
                <w:color w:val="auto"/>
                <w:sz w:val="28"/>
                <w:szCs w:val="28"/>
              </w:rPr>
              <w:t xml:space="preserve">Vizualizācija jeb dzīves laukuma kartēšana </w:t>
            </w:r>
          </w:p>
          <w:p w:rsidR="004C191F" w:rsidRPr="00833ACD" w:rsidRDefault="004C191F" w:rsidP="00414D97">
            <w:pPr>
              <w:jc w:val="center"/>
              <w:rPr>
                <w:rFonts w:ascii="Times New Roman" w:hAnsi="Times New Roman" w:cs="Times New Roman"/>
                <w:sz w:val="28"/>
                <w:szCs w:val="28"/>
              </w:rPr>
            </w:pPr>
          </w:p>
        </w:tc>
        <w:tc>
          <w:tcPr>
            <w:tcW w:w="10940" w:type="dxa"/>
          </w:tcPr>
          <w:p w:rsidR="004C191F" w:rsidRPr="00833ACD" w:rsidRDefault="004B2133" w:rsidP="00983749">
            <w:pPr>
              <w:pStyle w:val="Default"/>
              <w:rPr>
                <w:color w:val="auto"/>
              </w:rPr>
            </w:pPr>
            <w:r w:rsidRPr="00833ACD">
              <w:rPr>
                <w:color w:val="auto"/>
              </w:rPr>
              <w:t>Karte ir mēģinājums formulēt un aprakstīt to, kas faktiski notiek personas dzīvē. Dzīves laukuma kartēšanas mērķis ir iegūt pieredzes aprakstu, nevis teorētisku interpretāciju.</w:t>
            </w:r>
            <w:r w:rsidR="00833ACD" w:rsidRPr="00833ACD">
              <w:rPr>
                <w:color w:val="auto"/>
              </w:rPr>
              <w:t xml:space="preserve"> </w:t>
            </w:r>
            <w:r w:rsidR="00355924">
              <w:rPr>
                <w:color w:val="auto"/>
              </w:rPr>
              <w:t>Pedagogs, klases audzinātājs</w:t>
            </w:r>
            <w:r w:rsidRPr="00833ACD">
              <w:rPr>
                <w:color w:val="auto"/>
              </w:rPr>
              <w:t xml:space="preserve"> mudina skolēnu izmantot līnijas, attēlus, krāsas, vārdus, teikumus un simbolus, lai vizualizētu tās izjūtas, domas, darbības un situācijas elementus, kam varētu būt nozīme saistībā ar viņa dzīves laukuma problēmu. Kartēšana un dialogs iet roku rokā, un katrs no tiem var papildināt otra atklāto nozīmi. </w:t>
            </w:r>
            <w:r w:rsidR="00833ACD" w:rsidRPr="00833ACD">
              <w:rPr>
                <w:color w:val="auto"/>
              </w:rPr>
              <w:t>V</w:t>
            </w:r>
            <w:r w:rsidRPr="00833ACD">
              <w:rPr>
                <w:color w:val="auto"/>
              </w:rPr>
              <w:t>ienas konsultēšanas sarunas laikā tiek izveidotas vairākas kartes.</w:t>
            </w:r>
            <w:r w:rsidR="00833ACD" w:rsidRPr="00833ACD">
              <w:rPr>
                <w:color w:val="auto"/>
              </w:rPr>
              <w:t xml:space="preserve"> </w:t>
            </w:r>
            <w:r w:rsidRPr="00833ACD">
              <w:rPr>
                <w:color w:val="auto"/>
              </w:rPr>
              <w:t xml:space="preserve">Karte ir lielisks instruments, lai radītu nākotni un plānotu, kā uz to virzīties. </w:t>
            </w:r>
          </w:p>
        </w:tc>
      </w:tr>
      <w:tr w:rsidR="004C191F" w:rsidRPr="00983749" w:rsidTr="00127C87">
        <w:tc>
          <w:tcPr>
            <w:tcW w:w="701" w:type="dxa"/>
          </w:tcPr>
          <w:p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5</w:t>
            </w:r>
            <w:r w:rsidR="004B2133" w:rsidRPr="00983749">
              <w:rPr>
                <w:rFonts w:ascii="Times New Roman" w:hAnsi="Times New Roman" w:cs="Times New Roman"/>
                <w:sz w:val="28"/>
                <w:szCs w:val="28"/>
              </w:rPr>
              <w:t>.</w:t>
            </w:r>
          </w:p>
        </w:tc>
        <w:tc>
          <w:tcPr>
            <w:tcW w:w="2813" w:type="dxa"/>
          </w:tcPr>
          <w:p w:rsidR="004C191F" w:rsidRPr="00983749" w:rsidRDefault="004B2133" w:rsidP="003770E3">
            <w:pPr>
              <w:pStyle w:val="Default"/>
              <w:jc w:val="center"/>
              <w:rPr>
                <w:sz w:val="28"/>
                <w:szCs w:val="28"/>
              </w:rPr>
            </w:pPr>
            <w:r w:rsidRPr="00983749">
              <w:rPr>
                <w:bCs/>
                <w:sz w:val="28"/>
                <w:szCs w:val="28"/>
              </w:rPr>
              <w:t xml:space="preserve">Mana ideāla darba diena </w:t>
            </w:r>
          </w:p>
        </w:tc>
        <w:tc>
          <w:tcPr>
            <w:tcW w:w="10940" w:type="dxa"/>
          </w:tcPr>
          <w:p w:rsidR="004C191F" w:rsidRPr="003770E3" w:rsidRDefault="004B2133" w:rsidP="00983749">
            <w:pPr>
              <w:pStyle w:val="Default"/>
            </w:pPr>
            <w:r w:rsidRPr="003770E3">
              <w:t xml:space="preserve">Brīvā rakstā skolēns uzraksta savu ideālo darba dienu pēc 7 gadiem. Metode palīdz skolēnam iztēloties sevi kādā konkrētajā profesijā, pietuvinot skolēnu reālajai dzīves situācijai, neidealizējot šo profesiju. </w:t>
            </w:r>
          </w:p>
        </w:tc>
      </w:tr>
      <w:tr w:rsidR="004C191F" w:rsidRPr="00983749" w:rsidTr="00127C87">
        <w:tc>
          <w:tcPr>
            <w:tcW w:w="701" w:type="dxa"/>
          </w:tcPr>
          <w:p w:rsidR="004C191F" w:rsidRPr="00983749" w:rsidRDefault="00E02A25" w:rsidP="00414D97">
            <w:pPr>
              <w:jc w:val="center"/>
              <w:rPr>
                <w:rFonts w:ascii="Times New Roman" w:hAnsi="Times New Roman" w:cs="Times New Roman"/>
                <w:sz w:val="28"/>
                <w:szCs w:val="28"/>
              </w:rPr>
            </w:pPr>
            <w:r w:rsidRPr="00983749">
              <w:rPr>
                <w:rFonts w:ascii="Times New Roman" w:hAnsi="Times New Roman" w:cs="Times New Roman"/>
                <w:sz w:val="28"/>
                <w:szCs w:val="28"/>
              </w:rPr>
              <w:t>6</w:t>
            </w:r>
            <w:r w:rsidR="004B2133" w:rsidRPr="00983749">
              <w:rPr>
                <w:rFonts w:ascii="Times New Roman" w:hAnsi="Times New Roman" w:cs="Times New Roman"/>
                <w:sz w:val="28"/>
                <w:szCs w:val="28"/>
              </w:rPr>
              <w:t>.</w:t>
            </w:r>
          </w:p>
        </w:tc>
        <w:tc>
          <w:tcPr>
            <w:tcW w:w="2813" w:type="dxa"/>
          </w:tcPr>
          <w:p w:rsidR="004C191F" w:rsidRPr="00833ACD" w:rsidRDefault="004B2133" w:rsidP="003B0817">
            <w:pPr>
              <w:jc w:val="center"/>
              <w:rPr>
                <w:rFonts w:ascii="Times New Roman" w:hAnsi="Times New Roman" w:cs="Times New Roman"/>
                <w:sz w:val="28"/>
                <w:szCs w:val="28"/>
              </w:rPr>
            </w:pPr>
            <w:r w:rsidRPr="00833ACD">
              <w:rPr>
                <w:rFonts w:ascii="Times New Roman" w:hAnsi="Times New Roman" w:cs="Times New Roman"/>
                <w:sz w:val="28"/>
                <w:szCs w:val="28"/>
              </w:rPr>
              <w:t xml:space="preserve">Prezentācija </w:t>
            </w:r>
          </w:p>
        </w:tc>
        <w:tc>
          <w:tcPr>
            <w:tcW w:w="10940" w:type="dxa"/>
          </w:tcPr>
          <w:p w:rsidR="004C191F" w:rsidRPr="00833ACD" w:rsidRDefault="00833ACD" w:rsidP="00983749">
            <w:pPr>
              <w:pStyle w:val="Default"/>
              <w:rPr>
                <w:color w:val="auto"/>
              </w:rPr>
            </w:pPr>
            <w:r w:rsidRPr="00833ACD">
              <w:rPr>
                <w:color w:val="auto"/>
              </w:rPr>
              <w:t>Mācību priekšmeta pedagogs u</w:t>
            </w:r>
            <w:r w:rsidR="004B2133" w:rsidRPr="00833ACD">
              <w:rPr>
                <w:color w:val="auto"/>
              </w:rPr>
              <w:t>zdot mājas darbu: skolēniem nedēļas laikā uztaisīt prezentāciju par interesējošo profesiju/ augstskolu/ profesionālomācību iestādi (uzdevums</w:t>
            </w:r>
            <w:r w:rsidR="00FE1173" w:rsidRPr="00833ACD">
              <w:rPr>
                <w:color w:val="auto"/>
              </w:rPr>
              <w:t xml:space="preserve"> </w:t>
            </w:r>
            <w:r w:rsidR="004B2133" w:rsidRPr="00833ACD">
              <w:rPr>
                <w:color w:val="auto"/>
              </w:rPr>
              <w:t xml:space="preserve">ir atkarīgs no mērķgrupas vecuma). Metode attīsta informācijas meklēšanas prasmes, kā arī informācijas izvērtēšanas un atlasīšanas prasmes. </w:t>
            </w:r>
          </w:p>
        </w:tc>
      </w:tr>
      <w:tr w:rsidR="004C191F" w:rsidRPr="00983749" w:rsidTr="00127C87">
        <w:tc>
          <w:tcPr>
            <w:tcW w:w="701" w:type="dxa"/>
          </w:tcPr>
          <w:p w:rsidR="004C191F" w:rsidRPr="00983749" w:rsidRDefault="003D177A" w:rsidP="00414D97">
            <w:pPr>
              <w:jc w:val="center"/>
              <w:rPr>
                <w:rFonts w:ascii="Times New Roman" w:hAnsi="Times New Roman" w:cs="Times New Roman"/>
                <w:sz w:val="28"/>
                <w:szCs w:val="28"/>
              </w:rPr>
            </w:pPr>
            <w:r w:rsidRPr="00983749">
              <w:rPr>
                <w:rFonts w:ascii="Times New Roman" w:hAnsi="Times New Roman" w:cs="Times New Roman"/>
                <w:sz w:val="28"/>
                <w:szCs w:val="28"/>
              </w:rPr>
              <w:t>7.</w:t>
            </w:r>
          </w:p>
        </w:tc>
        <w:tc>
          <w:tcPr>
            <w:tcW w:w="2813" w:type="dxa"/>
          </w:tcPr>
          <w:p w:rsidR="004C191F" w:rsidRPr="00983749" w:rsidRDefault="004500AA" w:rsidP="00414D97">
            <w:pPr>
              <w:jc w:val="center"/>
              <w:rPr>
                <w:rFonts w:ascii="Times New Roman" w:hAnsi="Times New Roman" w:cs="Times New Roman"/>
                <w:sz w:val="28"/>
                <w:szCs w:val="28"/>
              </w:rPr>
            </w:pPr>
            <w:r w:rsidRPr="00983749">
              <w:rPr>
                <w:rFonts w:ascii="Times New Roman" w:hAnsi="Times New Roman" w:cs="Times New Roman"/>
                <w:sz w:val="28"/>
                <w:szCs w:val="28"/>
              </w:rPr>
              <w:t>Pašportrets</w:t>
            </w:r>
          </w:p>
        </w:tc>
        <w:tc>
          <w:tcPr>
            <w:tcW w:w="10940" w:type="dxa"/>
          </w:tcPr>
          <w:p w:rsidR="004C191F" w:rsidRPr="003770E3" w:rsidRDefault="004500AA" w:rsidP="00983749">
            <w:pPr>
              <w:pStyle w:val="Default"/>
            </w:pPr>
            <w:r w:rsidRPr="003770E3">
              <w:t xml:space="preserve">Skolēni zīmē/glezno pašportretu (tehniku paši izvēlas), var attēlot sevi kā kādas profesijas pārstāvi, attēlot ar ko patīk nodarboties. Metode palīdz izzināt sevi, savas intereses. </w:t>
            </w:r>
          </w:p>
        </w:tc>
      </w:tr>
      <w:tr w:rsidR="004C191F" w:rsidRPr="00983749" w:rsidTr="00127C87">
        <w:tc>
          <w:tcPr>
            <w:tcW w:w="701" w:type="dxa"/>
          </w:tcPr>
          <w:p w:rsidR="004C191F" w:rsidRPr="00983749" w:rsidRDefault="003254B2" w:rsidP="00414D97">
            <w:pPr>
              <w:jc w:val="center"/>
              <w:rPr>
                <w:rFonts w:ascii="Times New Roman" w:hAnsi="Times New Roman" w:cs="Times New Roman"/>
                <w:sz w:val="28"/>
                <w:szCs w:val="28"/>
              </w:rPr>
            </w:pPr>
            <w:r w:rsidRPr="00983749">
              <w:rPr>
                <w:rFonts w:ascii="Times New Roman" w:hAnsi="Times New Roman" w:cs="Times New Roman"/>
                <w:sz w:val="28"/>
                <w:szCs w:val="28"/>
              </w:rPr>
              <w:t>8.</w:t>
            </w:r>
          </w:p>
        </w:tc>
        <w:tc>
          <w:tcPr>
            <w:tcW w:w="2813" w:type="dxa"/>
          </w:tcPr>
          <w:p w:rsidR="004C191F" w:rsidRPr="00983749" w:rsidRDefault="003254B2" w:rsidP="00414D97">
            <w:pPr>
              <w:jc w:val="center"/>
              <w:rPr>
                <w:rFonts w:ascii="Times New Roman" w:hAnsi="Times New Roman" w:cs="Times New Roman"/>
                <w:sz w:val="28"/>
                <w:szCs w:val="28"/>
              </w:rPr>
            </w:pPr>
            <w:r w:rsidRPr="00983749">
              <w:rPr>
                <w:rFonts w:ascii="Times New Roman" w:hAnsi="Times New Roman" w:cs="Times New Roman"/>
                <w:sz w:val="28"/>
                <w:szCs w:val="28"/>
              </w:rPr>
              <w:t>Sasniegumu koks</w:t>
            </w:r>
          </w:p>
        </w:tc>
        <w:tc>
          <w:tcPr>
            <w:tcW w:w="10940" w:type="dxa"/>
          </w:tcPr>
          <w:p w:rsidR="004C191F" w:rsidRPr="003770E3" w:rsidRDefault="003254B2" w:rsidP="00983749">
            <w:pPr>
              <w:rPr>
                <w:rFonts w:ascii="Times New Roman" w:hAnsi="Times New Roman" w:cs="Times New Roman"/>
                <w:sz w:val="24"/>
                <w:szCs w:val="24"/>
              </w:rPr>
            </w:pPr>
            <w:r w:rsidRPr="003770E3">
              <w:rPr>
                <w:rFonts w:ascii="Times New Roman" w:hAnsi="Times New Roman" w:cs="Times New Roman"/>
                <w:sz w:val="24"/>
                <w:szCs w:val="24"/>
              </w:rPr>
              <w:t>Skolēns uzzīmē lielu koku ar saknēm, zariem un lapām. Saknēs attiecīgi viņš ieraksta esošās iemaņas, spējas, zināšanas. Koka lapās skolēns norāda ko vēlētos sasniegt vai iegūt tuvākajā nākotnē. 1 gads - 5 gadi.</w:t>
            </w:r>
          </w:p>
        </w:tc>
      </w:tr>
      <w:tr w:rsidR="00FA693E" w:rsidRPr="00983749" w:rsidTr="00127C87">
        <w:tc>
          <w:tcPr>
            <w:tcW w:w="701" w:type="dxa"/>
          </w:tcPr>
          <w:p w:rsidR="00FA693E"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9.</w:t>
            </w:r>
          </w:p>
        </w:tc>
        <w:tc>
          <w:tcPr>
            <w:tcW w:w="2813" w:type="dxa"/>
          </w:tcPr>
          <w:p w:rsidR="00FA693E" w:rsidRPr="00833ACD" w:rsidRDefault="00CA2BDD" w:rsidP="00414D97">
            <w:pPr>
              <w:jc w:val="center"/>
              <w:rPr>
                <w:rFonts w:ascii="Times New Roman" w:hAnsi="Times New Roman" w:cs="Times New Roman"/>
                <w:sz w:val="28"/>
                <w:szCs w:val="28"/>
              </w:rPr>
            </w:pPr>
            <w:r w:rsidRPr="00833ACD">
              <w:rPr>
                <w:rFonts w:ascii="Times New Roman" w:hAnsi="Times New Roman" w:cs="Times New Roman"/>
                <w:sz w:val="28"/>
                <w:szCs w:val="28"/>
              </w:rPr>
              <w:t>Analīze</w:t>
            </w:r>
          </w:p>
        </w:tc>
        <w:tc>
          <w:tcPr>
            <w:tcW w:w="10940" w:type="dxa"/>
          </w:tcPr>
          <w:p w:rsidR="00FA693E" w:rsidRPr="00833ACD" w:rsidRDefault="00CA2BDD" w:rsidP="003770E3">
            <w:pPr>
              <w:pStyle w:val="Default"/>
              <w:rPr>
                <w:color w:val="auto"/>
              </w:rPr>
            </w:pPr>
            <w:r w:rsidRPr="00833ACD">
              <w:rPr>
                <w:color w:val="auto"/>
              </w:rPr>
              <w:t>Pašanalīze. Kompleksa savas rīcības, darbības, uzskatu, spēju, interešu, rakstura novērtēšana un analīze. Situācijas analīze. Analīzei parasti izmanto reālas situācijas (notikumus), kuras skolēni var saistīt ar savu pieredzi. Notikumus un</w:t>
            </w:r>
            <w:r w:rsidR="003770E3" w:rsidRPr="00833ACD">
              <w:rPr>
                <w:color w:val="auto"/>
              </w:rPr>
              <w:t xml:space="preserve"> situācijas </w:t>
            </w:r>
            <w:r w:rsidRPr="00833ACD">
              <w:rPr>
                <w:color w:val="auto"/>
              </w:rPr>
              <w:t>analīzei var attēlot tekstā, zīmējumos, fotogrāfijās, videoierakstos vai audioierakstos. Skolēni noklausās, izlasa</w:t>
            </w:r>
            <w:r w:rsidR="003770E3" w:rsidRPr="00833ACD">
              <w:rPr>
                <w:color w:val="auto"/>
              </w:rPr>
              <w:t xml:space="preserve"> vai noskatās materiālu, saņem </w:t>
            </w:r>
            <w:r w:rsidRPr="00833ACD">
              <w:rPr>
                <w:color w:val="auto"/>
              </w:rPr>
              <w:t>konkrētu darba uzdevumu (piemēram, atrast situācijas cēloni, prognozēt notikumu tālāko gaitu, izvēlētie</w:t>
            </w:r>
            <w:r w:rsidR="003770E3" w:rsidRPr="00833ACD">
              <w:rPr>
                <w:color w:val="auto"/>
              </w:rPr>
              <w:t xml:space="preserve">s piemērotu risinājumu), grupā </w:t>
            </w:r>
            <w:r w:rsidRPr="00833ACD">
              <w:rPr>
                <w:color w:val="auto"/>
              </w:rPr>
              <w:t>izsaka savus minējumus, iespējamos risinājuma variantus utt., apsprie</w:t>
            </w:r>
            <w:r w:rsidR="003B0817" w:rsidRPr="00833ACD">
              <w:rPr>
                <w:color w:val="auto"/>
              </w:rPr>
              <w:t>ž</w:t>
            </w:r>
            <w:r w:rsidR="003770E3" w:rsidRPr="00833ACD">
              <w:rPr>
                <w:color w:val="auto"/>
              </w:rPr>
              <w:t xml:space="preserve"> un izvērtē tos, pieņem kopīgu</w:t>
            </w:r>
            <w:r w:rsidR="00EE6909" w:rsidRPr="00833ACD">
              <w:rPr>
                <w:color w:val="auto"/>
              </w:rPr>
              <w:t xml:space="preserve"> </w:t>
            </w:r>
            <w:r w:rsidRPr="00833ACD">
              <w:rPr>
                <w:color w:val="auto"/>
              </w:rPr>
              <w:t>lēmumu par atbilstošāko, pie</w:t>
            </w:r>
            <w:r w:rsidR="003770E3" w:rsidRPr="00833ACD">
              <w:rPr>
                <w:color w:val="auto"/>
              </w:rPr>
              <w:t xml:space="preserve">mērotāko </w:t>
            </w:r>
            <w:r w:rsidRPr="00833ACD">
              <w:rPr>
                <w:color w:val="auto"/>
              </w:rPr>
              <w:t>risinājumu un noslēgumā par darba rezultātu ziņo pārējām grupām.</w:t>
            </w:r>
            <w:r w:rsidRPr="00833ACD">
              <w:rPr>
                <w:color w:val="auto"/>
                <w:sz w:val="28"/>
                <w:szCs w:val="28"/>
              </w:rPr>
              <w:t xml:space="preserve"> </w:t>
            </w:r>
          </w:p>
        </w:tc>
      </w:tr>
      <w:tr w:rsidR="00CA2BDD" w:rsidRPr="00983749" w:rsidTr="00127C87">
        <w:tc>
          <w:tcPr>
            <w:tcW w:w="701" w:type="dxa"/>
          </w:tcPr>
          <w:p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10.</w:t>
            </w:r>
          </w:p>
        </w:tc>
        <w:tc>
          <w:tcPr>
            <w:tcW w:w="2813" w:type="dxa"/>
          </w:tcPr>
          <w:p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Darbs grupās</w:t>
            </w:r>
          </w:p>
        </w:tc>
        <w:tc>
          <w:tcPr>
            <w:tcW w:w="10940" w:type="dxa"/>
          </w:tcPr>
          <w:p w:rsidR="00CA2BDD" w:rsidRPr="00EE6909" w:rsidRDefault="00CA2BDD" w:rsidP="00EE6909">
            <w:pPr>
              <w:pStyle w:val="Default"/>
            </w:pPr>
            <w:r w:rsidRPr="00EE6909">
              <w:t>Apgūt iemaņas d</w:t>
            </w:r>
            <w:r w:rsidR="00EE6909">
              <w:t>arboties komandā, plānot darbu,</w:t>
            </w:r>
            <w:r w:rsidR="003B0817">
              <w:t xml:space="preserve"> sadalīt pienākumus, respektēt dažādus viedokļus</w:t>
            </w:r>
          </w:p>
        </w:tc>
      </w:tr>
      <w:tr w:rsidR="00CA2BDD" w:rsidRPr="00983749" w:rsidTr="00127C87">
        <w:tc>
          <w:tcPr>
            <w:tcW w:w="701" w:type="dxa"/>
          </w:tcPr>
          <w:p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11.</w:t>
            </w:r>
          </w:p>
        </w:tc>
        <w:tc>
          <w:tcPr>
            <w:tcW w:w="2813" w:type="dxa"/>
          </w:tcPr>
          <w:p w:rsidR="00CA2BDD" w:rsidRPr="00983749" w:rsidRDefault="00CA2BDD" w:rsidP="00414D97">
            <w:pPr>
              <w:jc w:val="center"/>
              <w:rPr>
                <w:rFonts w:ascii="Times New Roman" w:hAnsi="Times New Roman" w:cs="Times New Roman"/>
                <w:sz w:val="28"/>
                <w:szCs w:val="28"/>
              </w:rPr>
            </w:pPr>
            <w:r w:rsidRPr="00983749">
              <w:rPr>
                <w:rFonts w:ascii="Times New Roman" w:hAnsi="Times New Roman" w:cs="Times New Roman"/>
                <w:sz w:val="28"/>
                <w:szCs w:val="28"/>
              </w:rPr>
              <w:t>Darbs pāros</w:t>
            </w:r>
          </w:p>
        </w:tc>
        <w:tc>
          <w:tcPr>
            <w:tcW w:w="10940" w:type="dxa"/>
          </w:tcPr>
          <w:p w:rsidR="00CA2BDD" w:rsidRPr="0055791C" w:rsidRDefault="00CA2BDD" w:rsidP="0055791C">
            <w:pPr>
              <w:pStyle w:val="Default"/>
            </w:pPr>
            <w:r w:rsidRPr="00983749">
              <w:rPr>
                <w:sz w:val="28"/>
                <w:szCs w:val="28"/>
              </w:rPr>
              <w:t>„</w:t>
            </w:r>
            <w:r w:rsidRPr="00EE6909">
              <w:t>Domā — strādā pārī — apspriedies” — šīs aktivitātes laikā skolēniem individuāli lūdz padomāt par kādu j</w:t>
            </w:r>
            <w:r w:rsidR="0055791C">
              <w:t xml:space="preserve">autājumu. Tad sadalās pāros un </w:t>
            </w:r>
            <w:r w:rsidRPr="00EE6909">
              <w:t>pārrunā/salīdzina savas atbildes, bet pēc tam daţi pāri par savstarpējo pārrunu rezultātiem tiek lūgti dalīties ar visu klasi. Veidot prasmes sadarboties, uzklausīt otru, pārrunāt</w:t>
            </w:r>
            <w:r w:rsidR="0055791C">
              <w:t xml:space="preserve"> </w:t>
            </w:r>
            <w:r w:rsidRPr="00EE6909">
              <w:t>neskaidrības, ja nepieciešams, mācīties rast</w:t>
            </w:r>
            <w:r w:rsidR="0055791C">
              <w:t xml:space="preserve"> </w:t>
            </w:r>
            <w:r w:rsidRPr="00EE6909">
              <w:t>kompromisu.</w:t>
            </w:r>
            <w:r w:rsidRPr="00983749">
              <w:rPr>
                <w:sz w:val="28"/>
                <w:szCs w:val="28"/>
              </w:rPr>
              <w:t xml:space="preserve"> </w:t>
            </w:r>
          </w:p>
        </w:tc>
      </w:tr>
      <w:tr w:rsidR="00CA2BDD" w:rsidRPr="00983749" w:rsidTr="00127C87">
        <w:tc>
          <w:tcPr>
            <w:tcW w:w="701" w:type="dxa"/>
          </w:tcPr>
          <w:p w:rsidR="00CA2BDD" w:rsidRPr="00983749" w:rsidRDefault="00833ACD" w:rsidP="00414D97">
            <w:pPr>
              <w:jc w:val="center"/>
              <w:rPr>
                <w:rFonts w:ascii="Times New Roman" w:hAnsi="Times New Roman" w:cs="Times New Roman"/>
                <w:sz w:val="28"/>
                <w:szCs w:val="28"/>
              </w:rPr>
            </w:pPr>
            <w:r>
              <w:rPr>
                <w:rFonts w:ascii="Times New Roman" w:hAnsi="Times New Roman" w:cs="Times New Roman"/>
                <w:sz w:val="28"/>
                <w:szCs w:val="28"/>
              </w:rPr>
              <w:t>12</w:t>
            </w:r>
            <w:r w:rsidR="00F765B7" w:rsidRPr="00983749">
              <w:rPr>
                <w:rFonts w:ascii="Times New Roman" w:hAnsi="Times New Roman" w:cs="Times New Roman"/>
                <w:sz w:val="28"/>
                <w:szCs w:val="28"/>
              </w:rPr>
              <w:t>.</w:t>
            </w:r>
          </w:p>
        </w:tc>
        <w:tc>
          <w:tcPr>
            <w:tcW w:w="2813" w:type="dxa"/>
          </w:tcPr>
          <w:p w:rsidR="00CA2BDD" w:rsidRPr="00983749" w:rsidRDefault="00F765B7" w:rsidP="00414D97">
            <w:pPr>
              <w:jc w:val="center"/>
              <w:rPr>
                <w:rFonts w:ascii="Times New Roman" w:hAnsi="Times New Roman" w:cs="Times New Roman"/>
                <w:sz w:val="28"/>
                <w:szCs w:val="28"/>
              </w:rPr>
            </w:pPr>
            <w:r w:rsidRPr="00983749">
              <w:rPr>
                <w:rFonts w:ascii="Times New Roman" w:hAnsi="Times New Roman" w:cs="Times New Roman"/>
                <w:sz w:val="28"/>
                <w:szCs w:val="28"/>
              </w:rPr>
              <w:t>Tikšanās</w:t>
            </w:r>
          </w:p>
        </w:tc>
        <w:tc>
          <w:tcPr>
            <w:tcW w:w="10940" w:type="dxa"/>
          </w:tcPr>
          <w:p w:rsidR="00CA2BDD" w:rsidRPr="00EE6909" w:rsidRDefault="00F765B7" w:rsidP="00983749">
            <w:pPr>
              <w:pStyle w:val="Default"/>
            </w:pPr>
            <w:r w:rsidRPr="00EE6909">
              <w:t>Komun</w:t>
            </w:r>
            <w:r w:rsidR="0055791C">
              <w:t>ikācijas veids, satiekoties daž</w:t>
            </w:r>
            <w:r w:rsidRPr="00EE6909">
              <w:t xml:space="preserve">ādām cilvēku grupām vai individuālām personām. It īpaši skolēnu tikšanās ar profesiju pārstāvjiem, skolas absolventiem, augstskolas studentiem, darba devējiem. Dod informāciju skolēniem par izglītības iestādēm, profesijām, ir iespēja uzdot interesējošo jautājumu. </w:t>
            </w:r>
          </w:p>
        </w:tc>
      </w:tr>
      <w:tr w:rsidR="00CA2BDD" w:rsidRPr="00983749" w:rsidTr="00127C87">
        <w:tc>
          <w:tcPr>
            <w:tcW w:w="701" w:type="dxa"/>
          </w:tcPr>
          <w:p w:rsidR="00CA2BDD" w:rsidRPr="00983749" w:rsidRDefault="00833ACD" w:rsidP="00414D97">
            <w:pPr>
              <w:jc w:val="center"/>
              <w:rPr>
                <w:rFonts w:ascii="Times New Roman" w:hAnsi="Times New Roman" w:cs="Times New Roman"/>
                <w:sz w:val="28"/>
                <w:szCs w:val="28"/>
              </w:rPr>
            </w:pPr>
            <w:r>
              <w:rPr>
                <w:rFonts w:ascii="Times New Roman" w:hAnsi="Times New Roman" w:cs="Times New Roman"/>
                <w:sz w:val="28"/>
                <w:szCs w:val="28"/>
              </w:rPr>
              <w:t>13</w:t>
            </w:r>
            <w:r w:rsidR="00F765B7" w:rsidRPr="00983749">
              <w:rPr>
                <w:rFonts w:ascii="Times New Roman" w:hAnsi="Times New Roman" w:cs="Times New Roman"/>
                <w:sz w:val="28"/>
                <w:szCs w:val="28"/>
              </w:rPr>
              <w:t>.</w:t>
            </w:r>
          </w:p>
        </w:tc>
        <w:tc>
          <w:tcPr>
            <w:tcW w:w="2813" w:type="dxa"/>
          </w:tcPr>
          <w:p w:rsidR="00CA2BDD" w:rsidRPr="00983749" w:rsidRDefault="001E6101" w:rsidP="00414D97">
            <w:pPr>
              <w:jc w:val="center"/>
              <w:rPr>
                <w:rFonts w:ascii="Times New Roman" w:hAnsi="Times New Roman" w:cs="Times New Roman"/>
                <w:sz w:val="28"/>
                <w:szCs w:val="28"/>
              </w:rPr>
            </w:pPr>
            <w:r w:rsidRPr="00983749">
              <w:rPr>
                <w:rFonts w:ascii="Times New Roman" w:hAnsi="Times New Roman" w:cs="Times New Roman"/>
                <w:sz w:val="28"/>
                <w:szCs w:val="28"/>
              </w:rPr>
              <w:t>Ekskursija</w:t>
            </w:r>
            <w:r w:rsidR="00C86054" w:rsidRPr="00983749">
              <w:rPr>
                <w:rFonts w:ascii="Times New Roman" w:hAnsi="Times New Roman" w:cs="Times New Roman"/>
                <w:sz w:val="28"/>
                <w:szCs w:val="28"/>
              </w:rPr>
              <w:t>s</w:t>
            </w:r>
          </w:p>
        </w:tc>
        <w:tc>
          <w:tcPr>
            <w:tcW w:w="10940" w:type="dxa"/>
          </w:tcPr>
          <w:p w:rsidR="001E6101" w:rsidRPr="00EE6909" w:rsidRDefault="001E6101" w:rsidP="00983749">
            <w:pPr>
              <w:pStyle w:val="Default"/>
            </w:pPr>
            <w:r w:rsidRPr="00EE6909">
              <w:t>Mācību ekskursija ir mācību organizācijas forma, kas dod iespēju dabiskos ap</w:t>
            </w:r>
            <w:r w:rsidR="00EE6909">
              <w:t>stākļos novērtēt un izspēlēt daž</w:t>
            </w:r>
            <w:r w:rsidRPr="00EE6909">
              <w:t>ādu priekšmetu parādības, procesus. Ekskursijām ir mācību un sociālie mērķi. Mācību ekskurs</w:t>
            </w:r>
            <w:r w:rsidR="00EE6909">
              <w:t>ija ir vizīte</w:t>
            </w:r>
            <w:r w:rsidRPr="00EE6909">
              <w:t xml:space="preserve"> uz reālu notikumu vai darbības vietu, lai tās laikā iegūtu informāciju un padziļinātu mācību satura </w:t>
            </w:r>
            <w:r w:rsidR="00EE6909">
              <w:t xml:space="preserve">izpratni, </w:t>
            </w:r>
            <w:r w:rsidR="00EE6909">
              <w:lastRenderedPageBreak/>
              <w:t>palīdzētu integrēt daž</w:t>
            </w:r>
            <w:r w:rsidRPr="00EE6909">
              <w:t xml:space="preserve">ādos mācību priekšmetos iegūtās zināšanas un prasmes, veidotu skolēnu sociālās prasmes. Skolēnus sadala grupās. Katra grupa saņem uzdevumu, kas jāveic ekskursijas laikā. </w:t>
            </w:r>
          </w:p>
          <w:p w:rsidR="00CA2BDD" w:rsidRPr="00983749" w:rsidRDefault="001E6101" w:rsidP="00983749">
            <w:pPr>
              <w:rPr>
                <w:rFonts w:ascii="Times New Roman" w:hAnsi="Times New Roman" w:cs="Times New Roman"/>
                <w:sz w:val="28"/>
                <w:szCs w:val="28"/>
              </w:rPr>
            </w:pPr>
            <w:r w:rsidRPr="00EE6909">
              <w:rPr>
                <w:rFonts w:ascii="Times New Roman" w:hAnsi="Times New Roman" w:cs="Times New Roman"/>
                <w:sz w:val="24"/>
                <w:szCs w:val="24"/>
              </w:rPr>
              <w:t>Pēc ekskursijas grupas sagatavo pārskatu par paveikto un prezentē to parējiem. Iepazīstinās ar reālu darba vidi, karjeras iespēju daudzveidību, jaunām tehnoloģijām.</w:t>
            </w:r>
            <w:r w:rsidRPr="00983749">
              <w:rPr>
                <w:rFonts w:ascii="Times New Roman" w:hAnsi="Times New Roman" w:cs="Times New Roman"/>
                <w:sz w:val="28"/>
                <w:szCs w:val="28"/>
              </w:rPr>
              <w:t xml:space="preserve"> </w:t>
            </w:r>
          </w:p>
        </w:tc>
      </w:tr>
      <w:tr w:rsidR="00762963" w:rsidRPr="00983749" w:rsidTr="00127C87">
        <w:tc>
          <w:tcPr>
            <w:tcW w:w="701" w:type="dxa"/>
          </w:tcPr>
          <w:p w:rsidR="00762963" w:rsidRPr="00983749" w:rsidRDefault="00833ACD" w:rsidP="00414D97">
            <w:pPr>
              <w:jc w:val="center"/>
              <w:rPr>
                <w:rFonts w:ascii="Times New Roman" w:hAnsi="Times New Roman" w:cs="Times New Roman"/>
                <w:sz w:val="28"/>
                <w:szCs w:val="28"/>
              </w:rPr>
            </w:pPr>
            <w:r>
              <w:rPr>
                <w:rFonts w:ascii="Times New Roman" w:hAnsi="Times New Roman" w:cs="Times New Roman"/>
                <w:sz w:val="28"/>
                <w:szCs w:val="28"/>
              </w:rPr>
              <w:lastRenderedPageBreak/>
              <w:t>14</w:t>
            </w:r>
            <w:r w:rsidR="00762963" w:rsidRPr="00983749">
              <w:rPr>
                <w:rFonts w:ascii="Times New Roman" w:hAnsi="Times New Roman" w:cs="Times New Roman"/>
                <w:sz w:val="28"/>
                <w:szCs w:val="28"/>
              </w:rPr>
              <w:t>.</w:t>
            </w:r>
          </w:p>
        </w:tc>
        <w:tc>
          <w:tcPr>
            <w:tcW w:w="2813" w:type="dxa"/>
          </w:tcPr>
          <w:p w:rsidR="00762963" w:rsidRPr="00833ACD" w:rsidRDefault="00762963" w:rsidP="00414D97">
            <w:pPr>
              <w:jc w:val="center"/>
              <w:rPr>
                <w:rFonts w:ascii="Times New Roman" w:hAnsi="Times New Roman" w:cs="Times New Roman"/>
                <w:sz w:val="28"/>
                <w:szCs w:val="28"/>
              </w:rPr>
            </w:pPr>
            <w:r w:rsidRPr="00833ACD">
              <w:rPr>
                <w:rFonts w:ascii="Times New Roman" w:hAnsi="Times New Roman" w:cs="Times New Roman"/>
                <w:sz w:val="28"/>
                <w:szCs w:val="28"/>
              </w:rPr>
              <w:t>Ēnu diena</w:t>
            </w:r>
          </w:p>
        </w:tc>
        <w:tc>
          <w:tcPr>
            <w:tcW w:w="10940" w:type="dxa"/>
          </w:tcPr>
          <w:p w:rsidR="00762963" w:rsidRPr="00EE6909" w:rsidRDefault="00762963" w:rsidP="00983749">
            <w:pPr>
              <w:pStyle w:val="Default"/>
            </w:pPr>
            <w:r w:rsidRPr="00EE6909">
              <w:t>Palīdz skolēniem pārbaudīt sevi, savas intereses un dod skolēniem iespēju ielūkoties i</w:t>
            </w:r>
            <w:r w:rsidR="00EE6909">
              <w:t>ecerētās profesijas aizkulisēs. Skolēni dodas uz daž</w:t>
            </w:r>
            <w:r w:rsidRPr="00EE6909">
              <w:t>ādiem uzņēmumiem un org</w:t>
            </w:r>
            <w:r w:rsidR="00EE6909">
              <w:t>anizācijām, lai iepazītos ar daž</w:t>
            </w:r>
            <w:r w:rsidRPr="00EE6909">
              <w:t>ādu profesiju specifiku. Pēc Ēnu dienas jaunieši dalās informācijā par</w:t>
            </w:r>
            <w:r w:rsidR="00EE6909">
              <w:t xml:space="preserve"> </w:t>
            </w:r>
            <w:r w:rsidRPr="00EE6909">
              <w:t>savā skolā</w:t>
            </w:r>
            <w:r w:rsidR="00EE6909">
              <w:t xml:space="preserve"> </w:t>
            </w:r>
            <w:r w:rsidRPr="00EE6909">
              <w:t xml:space="preserve">redzēto un dzirdēto, tas dod iespēju ikvienam skolēnam uzzināt par daţādām profesijām. Ēnu dienas mērķi: </w:t>
            </w:r>
          </w:p>
          <w:p w:rsidR="00762963" w:rsidRPr="00EE6909" w:rsidRDefault="00762963" w:rsidP="00983749">
            <w:pPr>
              <w:pStyle w:val="Default"/>
            </w:pPr>
            <w:r w:rsidRPr="00EE6909">
              <w:t xml:space="preserve">• demonstrēt saistību starp akadēmisku izglītību un karjeru, rosinot skolēnus daudz motivētāk pievērsties mācībām; </w:t>
            </w:r>
          </w:p>
          <w:p w:rsidR="00762963" w:rsidRPr="00EE6909" w:rsidRDefault="00762963" w:rsidP="00983749">
            <w:pPr>
              <w:pStyle w:val="Default"/>
            </w:pPr>
            <w:r w:rsidRPr="00EE6909">
              <w:t xml:space="preserve">• iepazīstināt skolēnus ar daţādu profesiju un nozaru prasībām un iespējām, palīdzot labāk sagatavoties savai nākotnes profesijai; </w:t>
            </w:r>
          </w:p>
          <w:p w:rsidR="00762963" w:rsidRPr="00EE6909" w:rsidRDefault="00762963" w:rsidP="00983749">
            <w:pPr>
              <w:pStyle w:val="Default"/>
            </w:pPr>
            <w:r w:rsidRPr="00EE6909">
              <w:t xml:space="preserve">• veidot sadarbību starp skolu, sabiedrību un darba vidi; </w:t>
            </w:r>
          </w:p>
          <w:p w:rsidR="00762963" w:rsidRPr="00EE6909" w:rsidRDefault="00762963" w:rsidP="00983749">
            <w:pPr>
              <w:pStyle w:val="Default"/>
            </w:pPr>
            <w:r w:rsidRPr="00EE6909">
              <w:t xml:space="preserve">• veicināt ilgstošas attiecības starp jauno paaudzi un pieaugušajiem. </w:t>
            </w:r>
          </w:p>
          <w:p w:rsidR="00762963" w:rsidRPr="00EE6909" w:rsidRDefault="00762963" w:rsidP="00983749">
            <w:pPr>
              <w:pStyle w:val="Default"/>
            </w:pPr>
            <w:r w:rsidRPr="00EE6909">
              <w:t xml:space="preserve">Metode palīdz iepazīt </w:t>
            </w:r>
            <w:r w:rsidR="00EE6909">
              <w:t xml:space="preserve">tuvāk darba vidi, iepazīt </w:t>
            </w:r>
            <w:r w:rsidRPr="00EE6909">
              <w:t>izvēlētās profesijas</w:t>
            </w:r>
            <w:r w:rsidR="00C64005">
              <w:t xml:space="preserve"> </w:t>
            </w:r>
            <w:r w:rsidRPr="00EE6909">
              <w:t>plusus un mīnusus. Veidot iemaņas rakstīt CV,</w:t>
            </w:r>
            <w:r w:rsidR="00C64005">
              <w:t xml:space="preserve"> </w:t>
            </w:r>
            <w:r w:rsidRPr="00EE6909">
              <w:t>moti</w:t>
            </w:r>
            <w:r w:rsidR="00983749" w:rsidRPr="00EE6909">
              <w:t>vācijas vēstules, iesniegumus.</w:t>
            </w:r>
            <w:r w:rsidR="00983749">
              <w:rPr>
                <w:sz w:val="28"/>
                <w:szCs w:val="28"/>
              </w:rPr>
              <w:t xml:space="preserve"> </w:t>
            </w:r>
          </w:p>
        </w:tc>
      </w:tr>
      <w:tr w:rsidR="00762963" w:rsidRPr="00983749" w:rsidTr="00127C87">
        <w:tc>
          <w:tcPr>
            <w:tcW w:w="701" w:type="dxa"/>
          </w:tcPr>
          <w:p w:rsidR="00762963" w:rsidRPr="00983749" w:rsidRDefault="003531DC" w:rsidP="00414D97">
            <w:pPr>
              <w:jc w:val="center"/>
              <w:rPr>
                <w:rFonts w:ascii="Times New Roman" w:hAnsi="Times New Roman" w:cs="Times New Roman"/>
                <w:sz w:val="28"/>
                <w:szCs w:val="28"/>
              </w:rPr>
            </w:pPr>
            <w:r>
              <w:rPr>
                <w:rFonts w:ascii="Times New Roman" w:hAnsi="Times New Roman" w:cs="Times New Roman"/>
                <w:sz w:val="28"/>
                <w:szCs w:val="28"/>
              </w:rPr>
              <w:t>15</w:t>
            </w:r>
            <w:r w:rsidR="00762963" w:rsidRPr="00983749">
              <w:rPr>
                <w:rFonts w:ascii="Times New Roman" w:hAnsi="Times New Roman" w:cs="Times New Roman"/>
                <w:sz w:val="28"/>
                <w:szCs w:val="28"/>
              </w:rPr>
              <w:t>.</w:t>
            </w:r>
          </w:p>
        </w:tc>
        <w:tc>
          <w:tcPr>
            <w:tcW w:w="2813" w:type="dxa"/>
          </w:tcPr>
          <w:p w:rsidR="00762963" w:rsidRPr="00983749" w:rsidRDefault="00762963" w:rsidP="00414D97">
            <w:pPr>
              <w:jc w:val="center"/>
              <w:rPr>
                <w:rFonts w:ascii="Times New Roman" w:hAnsi="Times New Roman" w:cs="Times New Roman"/>
                <w:sz w:val="28"/>
                <w:szCs w:val="28"/>
              </w:rPr>
            </w:pPr>
            <w:r w:rsidRPr="00983749">
              <w:rPr>
                <w:rFonts w:ascii="Times New Roman" w:hAnsi="Times New Roman" w:cs="Times New Roman"/>
                <w:sz w:val="28"/>
                <w:szCs w:val="28"/>
              </w:rPr>
              <w:t>Intervijas, darba interviju imitēšana</w:t>
            </w:r>
          </w:p>
        </w:tc>
        <w:tc>
          <w:tcPr>
            <w:tcW w:w="10940" w:type="dxa"/>
          </w:tcPr>
          <w:p w:rsidR="00762963" w:rsidRPr="003D7EBC" w:rsidRDefault="00C60269" w:rsidP="003D7EBC">
            <w:pPr>
              <w:pStyle w:val="Default"/>
            </w:pPr>
            <w:r>
              <w:t>Valodu pedagogi</w:t>
            </w:r>
            <w:r w:rsidR="00762963" w:rsidRPr="00C64005">
              <w:t xml:space="preserve"> uzdod skolēniem iztaujāt par noteiktu tematu vienu vai vairākus </w:t>
            </w:r>
            <w:r w:rsidR="003D7EBC">
              <w:t>dažādu profesiju pārstāvjus</w:t>
            </w:r>
            <w:r w:rsidR="00762963" w:rsidRPr="00C64005">
              <w:t>. Skolēni pēc sarunas apkopo rezultātus un veido</w:t>
            </w:r>
            <w:r w:rsidR="003D7EBC">
              <w:t xml:space="preserve"> </w:t>
            </w:r>
            <w:r w:rsidR="00762963" w:rsidRPr="00C64005">
              <w:t>secinājumus. Apgūst prasmi sarunāties: uzklausīt sarunas</w:t>
            </w:r>
            <w:r w:rsidR="00C64005">
              <w:t xml:space="preserve"> </w:t>
            </w:r>
            <w:r w:rsidR="00762963" w:rsidRPr="00C64005">
              <w:t>biedrus, formulēt konkrē</w:t>
            </w:r>
            <w:r w:rsidR="00C64005">
              <w:t>tus jautājumus, atbildēt uz</w:t>
            </w:r>
            <w:r w:rsidR="003D7EBC">
              <w:t xml:space="preserve"> </w:t>
            </w:r>
            <w:r w:rsidR="00C64005">
              <w:t>sarež</w:t>
            </w:r>
            <w:r w:rsidR="00762963" w:rsidRPr="00C64005">
              <w:t>ģītiem jautāju</w:t>
            </w:r>
            <w:r w:rsidR="003D7EBC">
              <w:t xml:space="preserve">miem, veidot lietišķu dialogu. </w:t>
            </w:r>
            <w:r w:rsidR="00762963" w:rsidRPr="00C64005">
              <w:t>Arī darba intervijas imitēšana, lomās –</w:t>
            </w:r>
            <w:r w:rsidR="00983749" w:rsidRPr="00C64005">
              <w:t xml:space="preserve"> darba devējs, darba meklētājs.</w:t>
            </w:r>
            <w:r w:rsidR="003D7EBC">
              <w:t xml:space="preserve"> </w:t>
            </w:r>
          </w:p>
        </w:tc>
      </w:tr>
      <w:tr w:rsidR="005E2A8B" w:rsidRPr="00983749" w:rsidTr="00127C87">
        <w:tc>
          <w:tcPr>
            <w:tcW w:w="701" w:type="dxa"/>
          </w:tcPr>
          <w:p w:rsidR="005E2A8B" w:rsidRPr="00983749" w:rsidRDefault="005E4329" w:rsidP="00414D97">
            <w:pPr>
              <w:jc w:val="center"/>
              <w:rPr>
                <w:rFonts w:ascii="Times New Roman" w:hAnsi="Times New Roman" w:cs="Times New Roman"/>
                <w:sz w:val="28"/>
                <w:szCs w:val="28"/>
              </w:rPr>
            </w:pPr>
            <w:r>
              <w:rPr>
                <w:rFonts w:ascii="Times New Roman" w:hAnsi="Times New Roman" w:cs="Times New Roman"/>
                <w:sz w:val="28"/>
                <w:szCs w:val="28"/>
              </w:rPr>
              <w:t>16</w:t>
            </w:r>
            <w:r w:rsidR="005E2A8B" w:rsidRPr="00983749">
              <w:rPr>
                <w:rFonts w:ascii="Times New Roman" w:hAnsi="Times New Roman" w:cs="Times New Roman"/>
                <w:sz w:val="28"/>
                <w:szCs w:val="28"/>
              </w:rPr>
              <w:t>.</w:t>
            </w:r>
          </w:p>
        </w:tc>
        <w:tc>
          <w:tcPr>
            <w:tcW w:w="2813" w:type="dxa"/>
          </w:tcPr>
          <w:p w:rsidR="005E2A8B" w:rsidRPr="00C60269" w:rsidRDefault="005E2A8B" w:rsidP="00414D97">
            <w:pPr>
              <w:jc w:val="center"/>
              <w:rPr>
                <w:rFonts w:ascii="Times New Roman" w:hAnsi="Times New Roman" w:cs="Times New Roman"/>
                <w:sz w:val="28"/>
                <w:szCs w:val="28"/>
              </w:rPr>
            </w:pPr>
            <w:r w:rsidRPr="00C60269">
              <w:rPr>
                <w:rFonts w:ascii="Times New Roman" w:hAnsi="Times New Roman" w:cs="Times New Roman"/>
                <w:sz w:val="28"/>
                <w:szCs w:val="28"/>
              </w:rPr>
              <w:t>Pētījums</w:t>
            </w:r>
          </w:p>
        </w:tc>
        <w:tc>
          <w:tcPr>
            <w:tcW w:w="10940" w:type="dxa"/>
          </w:tcPr>
          <w:p w:rsidR="005E2A8B" w:rsidRPr="00C64005" w:rsidRDefault="005E2A8B" w:rsidP="00983749">
            <w:pPr>
              <w:pStyle w:val="Default"/>
            </w:pPr>
            <w:r w:rsidRPr="00C64005">
              <w:t>Apgūt prasmes strādāt ar problēmsituāciju: formulēt problēmu, veidot risinājuma plānu, izvērtēt gaidāmo rezultātu, meklēt alternatīvu risinājumu, pieņemt lēmumu, iegūt praktiskas iemaņas pētnieciskajam darbam. Skolotājs va</w:t>
            </w:r>
            <w:r w:rsidR="00C64005">
              <w:t xml:space="preserve">i </w:t>
            </w:r>
            <w:r w:rsidRPr="00C64005">
              <w:t>skolēni formulē problēmu vai jautājumu, kas jāizpēta, lietojot zi</w:t>
            </w:r>
            <w:r w:rsidR="00983749" w:rsidRPr="00C64005">
              <w:t>nātniskās pētniecības metodes.</w:t>
            </w:r>
            <w:r w:rsidR="00983749">
              <w:rPr>
                <w:sz w:val="28"/>
                <w:szCs w:val="28"/>
              </w:rPr>
              <w:t xml:space="preserve"> </w:t>
            </w:r>
          </w:p>
        </w:tc>
      </w:tr>
      <w:tr w:rsidR="005E2A8B" w:rsidRPr="00983749" w:rsidTr="00127C87">
        <w:tc>
          <w:tcPr>
            <w:tcW w:w="701" w:type="dxa"/>
          </w:tcPr>
          <w:p w:rsidR="005E2A8B" w:rsidRPr="00983749" w:rsidRDefault="005E4329" w:rsidP="00414D97">
            <w:pPr>
              <w:jc w:val="center"/>
              <w:rPr>
                <w:rFonts w:ascii="Times New Roman" w:hAnsi="Times New Roman" w:cs="Times New Roman"/>
                <w:sz w:val="28"/>
                <w:szCs w:val="28"/>
              </w:rPr>
            </w:pPr>
            <w:r>
              <w:rPr>
                <w:rFonts w:ascii="Times New Roman" w:hAnsi="Times New Roman" w:cs="Times New Roman"/>
                <w:sz w:val="28"/>
                <w:szCs w:val="28"/>
              </w:rPr>
              <w:t>17</w:t>
            </w:r>
            <w:r w:rsidR="005E2A8B" w:rsidRPr="00983749">
              <w:rPr>
                <w:rFonts w:ascii="Times New Roman" w:hAnsi="Times New Roman" w:cs="Times New Roman"/>
                <w:sz w:val="28"/>
                <w:szCs w:val="28"/>
              </w:rPr>
              <w:t>.</w:t>
            </w:r>
          </w:p>
        </w:tc>
        <w:tc>
          <w:tcPr>
            <w:tcW w:w="2813" w:type="dxa"/>
          </w:tcPr>
          <w:p w:rsidR="005E2A8B" w:rsidRPr="00C60269" w:rsidRDefault="00FC4979" w:rsidP="00414D97">
            <w:pPr>
              <w:jc w:val="center"/>
              <w:rPr>
                <w:rFonts w:ascii="Times New Roman" w:hAnsi="Times New Roman" w:cs="Times New Roman"/>
                <w:sz w:val="28"/>
                <w:szCs w:val="28"/>
              </w:rPr>
            </w:pPr>
            <w:r w:rsidRPr="00C60269">
              <w:rPr>
                <w:rFonts w:ascii="Times New Roman" w:hAnsi="Times New Roman" w:cs="Times New Roman"/>
                <w:sz w:val="28"/>
                <w:szCs w:val="28"/>
              </w:rPr>
              <w:t>Sava personīgā portfolio veidošana/aizstāvēšana</w:t>
            </w:r>
          </w:p>
        </w:tc>
        <w:tc>
          <w:tcPr>
            <w:tcW w:w="10940" w:type="dxa"/>
          </w:tcPr>
          <w:p w:rsidR="005E2A8B" w:rsidRPr="00C60269" w:rsidRDefault="00302526" w:rsidP="00983749">
            <w:pPr>
              <w:pStyle w:val="Default"/>
              <w:rPr>
                <w:color w:val="auto"/>
              </w:rPr>
            </w:pPr>
            <w:r w:rsidRPr="00C60269">
              <w:rPr>
                <w:color w:val="auto"/>
              </w:rPr>
              <w:t xml:space="preserve">Skolēns ar </w:t>
            </w:r>
            <w:r w:rsidR="00C60269" w:rsidRPr="00C60269">
              <w:rPr>
                <w:color w:val="auto"/>
              </w:rPr>
              <w:t xml:space="preserve">klases audzinātāja </w:t>
            </w:r>
            <w:r w:rsidR="003B0817" w:rsidRPr="00C60269">
              <w:rPr>
                <w:color w:val="auto"/>
              </w:rPr>
              <w:t>atbalstu</w:t>
            </w:r>
            <w:r w:rsidRPr="00C60269">
              <w:rPr>
                <w:color w:val="auto"/>
              </w:rPr>
              <w:t xml:space="preserve"> izveido un mācību gada laikā papildina savu karjeras izglītības portfolio. Mapē tiek apkopota informācija par interešu testiem, grupu darbiem, personīgajiem sasniegumiem, ekskursijām. Pēc vajadzības skolēns aizstāv savu portfolio projektu nedēļā vai citā veidā.</w:t>
            </w:r>
          </w:p>
        </w:tc>
      </w:tr>
      <w:tr w:rsidR="005E2A8B" w:rsidRPr="00983749" w:rsidTr="00127C87">
        <w:tc>
          <w:tcPr>
            <w:tcW w:w="701" w:type="dxa"/>
          </w:tcPr>
          <w:p w:rsidR="005E2A8B" w:rsidRPr="00983749" w:rsidRDefault="005E4329" w:rsidP="00414D97">
            <w:pPr>
              <w:jc w:val="center"/>
              <w:rPr>
                <w:rFonts w:ascii="Times New Roman" w:hAnsi="Times New Roman" w:cs="Times New Roman"/>
                <w:sz w:val="28"/>
                <w:szCs w:val="28"/>
              </w:rPr>
            </w:pPr>
            <w:r>
              <w:rPr>
                <w:rFonts w:ascii="Times New Roman" w:hAnsi="Times New Roman" w:cs="Times New Roman"/>
                <w:sz w:val="28"/>
                <w:szCs w:val="28"/>
              </w:rPr>
              <w:t>18</w:t>
            </w:r>
            <w:r w:rsidR="005E2A8B" w:rsidRPr="00983749">
              <w:rPr>
                <w:rFonts w:ascii="Times New Roman" w:hAnsi="Times New Roman" w:cs="Times New Roman"/>
                <w:sz w:val="28"/>
                <w:szCs w:val="28"/>
              </w:rPr>
              <w:t>.</w:t>
            </w:r>
          </w:p>
        </w:tc>
        <w:tc>
          <w:tcPr>
            <w:tcW w:w="2813" w:type="dxa"/>
          </w:tcPr>
          <w:p w:rsidR="005E2A8B" w:rsidRPr="00C60269" w:rsidRDefault="00302526" w:rsidP="00414D97">
            <w:pPr>
              <w:jc w:val="center"/>
              <w:rPr>
                <w:rFonts w:ascii="Times New Roman" w:hAnsi="Times New Roman" w:cs="Times New Roman"/>
                <w:sz w:val="28"/>
                <w:szCs w:val="28"/>
              </w:rPr>
            </w:pPr>
            <w:r w:rsidRPr="00C60269">
              <w:rPr>
                <w:rFonts w:ascii="Times New Roman" w:hAnsi="Times New Roman" w:cs="Times New Roman"/>
                <w:sz w:val="28"/>
                <w:szCs w:val="28"/>
              </w:rPr>
              <w:t>Projekts</w:t>
            </w:r>
          </w:p>
        </w:tc>
        <w:tc>
          <w:tcPr>
            <w:tcW w:w="10940" w:type="dxa"/>
          </w:tcPr>
          <w:p w:rsidR="005E2A8B" w:rsidRPr="00C60269" w:rsidRDefault="00302526" w:rsidP="00983749">
            <w:pPr>
              <w:pStyle w:val="Default"/>
              <w:rPr>
                <w:color w:val="auto"/>
              </w:rPr>
            </w:pPr>
            <w:r w:rsidRPr="00C60269">
              <w:rPr>
                <w:color w:val="auto"/>
              </w:rPr>
              <w:t xml:space="preserve">Skolēni individuāli vai grupā, patstāvīgi vai ar </w:t>
            </w:r>
            <w:r w:rsidR="00C60269" w:rsidRPr="00C60269">
              <w:rPr>
                <w:color w:val="auto"/>
              </w:rPr>
              <w:t>mācību priekšmeta pedagoga</w:t>
            </w:r>
            <w:r w:rsidRPr="00C60269">
              <w:rPr>
                <w:color w:val="auto"/>
              </w:rPr>
              <w:t xml:space="preserve"> atbalstu izvēlas tēmu, plāno, vāc informāciju, pēta un risina problēmas, apkopo</w:t>
            </w:r>
            <w:r w:rsidR="00C64005" w:rsidRPr="00C60269">
              <w:rPr>
                <w:color w:val="auto"/>
              </w:rPr>
              <w:t xml:space="preserve"> </w:t>
            </w:r>
            <w:r w:rsidRPr="00C60269">
              <w:rPr>
                <w:color w:val="auto"/>
              </w:rPr>
              <w:t>darba rezultātus un iepazīstina ar tiem pārējos skolēnus vai arī izstrādā praktiskas darbības plānu un īsteno to.</w:t>
            </w:r>
            <w:r w:rsidR="00C60269" w:rsidRPr="00C60269">
              <w:rPr>
                <w:color w:val="auto"/>
              </w:rPr>
              <w:t xml:space="preserve"> </w:t>
            </w:r>
            <w:r w:rsidRPr="00C60269">
              <w:rPr>
                <w:color w:val="auto"/>
              </w:rPr>
              <w:t>Apgūt prasmi plānot darbu, strādāt patstāvīgi,</w:t>
            </w:r>
            <w:r w:rsidR="00C60269" w:rsidRPr="00C60269">
              <w:rPr>
                <w:color w:val="auto"/>
              </w:rPr>
              <w:t xml:space="preserve"> </w:t>
            </w:r>
            <w:r w:rsidRPr="00C60269">
              <w:rPr>
                <w:color w:val="auto"/>
              </w:rPr>
              <w:t>sadarboties ar citiem, iegūt un izvērtēt informāciju,saistīt teoriju ar praksi, izdarīt secinājumus, prezentēt</w:t>
            </w:r>
            <w:r w:rsidR="00C64005" w:rsidRPr="00C60269">
              <w:rPr>
                <w:color w:val="auto"/>
              </w:rPr>
              <w:t xml:space="preserve"> </w:t>
            </w:r>
            <w:r w:rsidRPr="00C60269">
              <w:rPr>
                <w:color w:val="auto"/>
              </w:rPr>
              <w:t xml:space="preserve">rezultātus. </w:t>
            </w:r>
          </w:p>
        </w:tc>
      </w:tr>
      <w:tr w:rsidR="005E2A8B" w:rsidRPr="00983749" w:rsidTr="00127C87">
        <w:tc>
          <w:tcPr>
            <w:tcW w:w="701" w:type="dxa"/>
          </w:tcPr>
          <w:p w:rsidR="005E2A8B" w:rsidRPr="00983749" w:rsidRDefault="005E4329" w:rsidP="00414D97">
            <w:pPr>
              <w:jc w:val="center"/>
              <w:rPr>
                <w:rFonts w:ascii="Times New Roman" w:hAnsi="Times New Roman" w:cs="Times New Roman"/>
                <w:sz w:val="28"/>
                <w:szCs w:val="28"/>
              </w:rPr>
            </w:pPr>
            <w:r>
              <w:rPr>
                <w:rFonts w:ascii="Times New Roman" w:hAnsi="Times New Roman" w:cs="Times New Roman"/>
                <w:sz w:val="28"/>
                <w:szCs w:val="28"/>
              </w:rPr>
              <w:t>19</w:t>
            </w:r>
            <w:r w:rsidR="005E2A8B" w:rsidRPr="00983749">
              <w:rPr>
                <w:rFonts w:ascii="Times New Roman" w:hAnsi="Times New Roman" w:cs="Times New Roman"/>
                <w:sz w:val="28"/>
                <w:szCs w:val="28"/>
              </w:rPr>
              <w:t>.</w:t>
            </w:r>
          </w:p>
        </w:tc>
        <w:tc>
          <w:tcPr>
            <w:tcW w:w="2813" w:type="dxa"/>
          </w:tcPr>
          <w:p w:rsidR="005E2A8B" w:rsidRPr="00C60269" w:rsidRDefault="00C263D7" w:rsidP="00414D97">
            <w:pPr>
              <w:jc w:val="center"/>
              <w:rPr>
                <w:rFonts w:ascii="Times New Roman" w:hAnsi="Times New Roman" w:cs="Times New Roman"/>
                <w:sz w:val="28"/>
                <w:szCs w:val="28"/>
              </w:rPr>
            </w:pPr>
            <w:r w:rsidRPr="00C60269">
              <w:rPr>
                <w:rFonts w:ascii="Times New Roman" w:hAnsi="Times New Roman" w:cs="Times New Roman"/>
                <w:sz w:val="28"/>
                <w:szCs w:val="28"/>
              </w:rPr>
              <w:t>SVID analīze</w:t>
            </w:r>
          </w:p>
        </w:tc>
        <w:tc>
          <w:tcPr>
            <w:tcW w:w="10940" w:type="dxa"/>
          </w:tcPr>
          <w:p w:rsidR="00C263D7" w:rsidRPr="00C60269" w:rsidRDefault="00C263D7" w:rsidP="00983749">
            <w:pPr>
              <w:pStyle w:val="Default"/>
              <w:rPr>
                <w:color w:val="auto"/>
              </w:rPr>
            </w:pPr>
            <w:r w:rsidRPr="00C60269">
              <w:rPr>
                <w:color w:val="auto"/>
              </w:rPr>
              <w:t>Lai pieņemtu lēmumu, kā indivīdam vai personu grupai rīkoties turpmāk, nepieciešams izanalizēt pašreizējo situāciju. Atzītākais un arī</w:t>
            </w:r>
            <w:r w:rsidR="00BD01D2" w:rsidRPr="00C60269">
              <w:rPr>
                <w:color w:val="auto"/>
              </w:rPr>
              <w:t xml:space="preserve"> </w:t>
            </w:r>
            <w:r w:rsidRPr="00C60269">
              <w:rPr>
                <w:color w:val="auto"/>
              </w:rPr>
              <w:t xml:space="preserve">vienkāršākais veids, kā to paveikt, ir izmantot SVID modeli. </w:t>
            </w:r>
          </w:p>
          <w:p w:rsidR="00C263D7" w:rsidRPr="00C60269" w:rsidRDefault="00C263D7" w:rsidP="00983749">
            <w:pPr>
              <w:pStyle w:val="Default"/>
              <w:rPr>
                <w:i/>
                <w:color w:val="auto"/>
                <w:u w:val="single"/>
              </w:rPr>
            </w:pPr>
            <w:r w:rsidRPr="00C60269">
              <w:rPr>
                <w:bCs/>
                <w:i/>
                <w:color w:val="auto"/>
                <w:u w:val="single"/>
              </w:rPr>
              <w:t xml:space="preserve">S — stiprās puses </w:t>
            </w:r>
          </w:p>
          <w:p w:rsidR="00C263D7" w:rsidRPr="00C60269" w:rsidRDefault="00C263D7" w:rsidP="00983749">
            <w:pPr>
              <w:pStyle w:val="Default"/>
              <w:rPr>
                <w:i/>
                <w:color w:val="auto"/>
                <w:u w:val="single"/>
              </w:rPr>
            </w:pPr>
            <w:r w:rsidRPr="00C60269">
              <w:rPr>
                <w:bCs/>
                <w:i/>
                <w:color w:val="auto"/>
                <w:u w:val="single"/>
              </w:rPr>
              <w:lastRenderedPageBreak/>
              <w:t xml:space="preserve">V — vājās puses </w:t>
            </w:r>
          </w:p>
          <w:p w:rsidR="00C263D7" w:rsidRPr="00C60269" w:rsidRDefault="00C263D7" w:rsidP="00983749">
            <w:pPr>
              <w:pStyle w:val="Default"/>
              <w:rPr>
                <w:i/>
                <w:color w:val="auto"/>
                <w:u w:val="single"/>
              </w:rPr>
            </w:pPr>
            <w:r w:rsidRPr="00C60269">
              <w:rPr>
                <w:bCs/>
                <w:i/>
                <w:color w:val="auto"/>
                <w:u w:val="single"/>
              </w:rPr>
              <w:t xml:space="preserve">I — iespējas </w:t>
            </w:r>
          </w:p>
          <w:p w:rsidR="00C263D7" w:rsidRPr="00C60269" w:rsidRDefault="00C263D7" w:rsidP="00983749">
            <w:pPr>
              <w:pStyle w:val="Default"/>
              <w:rPr>
                <w:i/>
                <w:color w:val="auto"/>
                <w:u w:val="single"/>
              </w:rPr>
            </w:pPr>
            <w:r w:rsidRPr="00C60269">
              <w:rPr>
                <w:bCs/>
                <w:i/>
                <w:color w:val="auto"/>
                <w:u w:val="single"/>
              </w:rPr>
              <w:t xml:space="preserve">D — draudi </w:t>
            </w:r>
          </w:p>
          <w:p w:rsidR="00C263D7" w:rsidRPr="00C60269" w:rsidRDefault="00C263D7" w:rsidP="00983749">
            <w:pPr>
              <w:pStyle w:val="Default"/>
              <w:rPr>
                <w:color w:val="auto"/>
              </w:rPr>
            </w:pPr>
            <w:r w:rsidRPr="00C60269">
              <w:rPr>
                <w:color w:val="auto"/>
              </w:rPr>
              <w:t xml:space="preserve">SVID analīze ir sistemātiska, vispārīga grupu darba metode pašreizējās situācijas un attīstības iespēju novērtēšanai. Profesionālās izglītības iestādē SVID analīzi var lietot, analizējot sevi, savu grupu, </w:t>
            </w:r>
          </w:p>
          <w:p w:rsidR="005E2A8B" w:rsidRPr="00C60269" w:rsidRDefault="00C263D7" w:rsidP="00983749">
            <w:pPr>
              <w:pStyle w:val="Default"/>
              <w:rPr>
                <w:color w:val="auto"/>
                <w:sz w:val="28"/>
                <w:szCs w:val="28"/>
              </w:rPr>
            </w:pPr>
            <w:r w:rsidRPr="00C60269">
              <w:rPr>
                <w:color w:val="auto"/>
              </w:rPr>
              <w:t>savu skolu, savu specialitāti, nozari utt.,kā arī apgūt iemaņas izvērtēt pašreizējo situāciju un attīstības iespējas</w:t>
            </w:r>
            <w:r w:rsidR="00C64005" w:rsidRPr="00C60269">
              <w:rPr>
                <w:color w:val="auto"/>
              </w:rPr>
              <w:t>.</w:t>
            </w:r>
          </w:p>
        </w:tc>
      </w:tr>
      <w:tr w:rsidR="00C263D7" w:rsidRPr="00983749" w:rsidTr="00127C87">
        <w:tc>
          <w:tcPr>
            <w:tcW w:w="701" w:type="dxa"/>
          </w:tcPr>
          <w:p w:rsidR="00C263D7" w:rsidRPr="00983749" w:rsidRDefault="005E4329" w:rsidP="00414D97">
            <w:pPr>
              <w:jc w:val="center"/>
              <w:rPr>
                <w:rFonts w:ascii="Times New Roman" w:hAnsi="Times New Roman" w:cs="Times New Roman"/>
                <w:sz w:val="28"/>
                <w:szCs w:val="28"/>
              </w:rPr>
            </w:pPr>
            <w:r>
              <w:rPr>
                <w:rFonts w:ascii="Times New Roman" w:hAnsi="Times New Roman" w:cs="Times New Roman"/>
                <w:sz w:val="28"/>
                <w:szCs w:val="28"/>
              </w:rPr>
              <w:lastRenderedPageBreak/>
              <w:t>20</w:t>
            </w:r>
            <w:r w:rsidR="00C631A7" w:rsidRPr="00983749">
              <w:rPr>
                <w:rFonts w:ascii="Times New Roman" w:hAnsi="Times New Roman" w:cs="Times New Roman"/>
                <w:sz w:val="28"/>
                <w:szCs w:val="28"/>
              </w:rPr>
              <w:t>.</w:t>
            </w:r>
          </w:p>
        </w:tc>
        <w:tc>
          <w:tcPr>
            <w:tcW w:w="2813" w:type="dxa"/>
          </w:tcPr>
          <w:p w:rsidR="00C263D7" w:rsidRPr="00983749" w:rsidRDefault="00C631A7" w:rsidP="00414D97">
            <w:pPr>
              <w:jc w:val="center"/>
              <w:rPr>
                <w:rFonts w:ascii="Times New Roman" w:hAnsi="Times New Roman" w:cs="Times New Roman"/>
                <w:sz w:val="28"/>
                <w:szCs w:val="28"/>
              </w:rPr>
            </w:pPr>
            <w:r w:rsidRPr="00983749">
              <w:rPr>
                <w:rFonts w:ascii="Times New Roman" w:hAnsi="Times New Roman" w:cs="Times New Roman"/>
                <w:sz w:val="28"/>
                <w:szCs w:val="28"/>
              </w:rPr>
              <w:t>Tests</w:t>
            </w:r>
          </w:p>
        </w:tc>
        <w:tc>
          <w:tcPr>
            <w:tcW w:w="10940" w:type="dxa"/>
          </w:tcPr>
          <w:p w:rsidR="00C263D7" w:rsidRPr="00C64005" w:rsidRDefault="00C631A7" w:rsidP="00983749">
            <w:pPr>
              <w:pStyle w:val="Default"/>
            </w:pPr>
            <w:r w:rsidRPr="00C64005">
              <w:t xml:space="preserve">Tests ir jautājumu virkne, lai pārbaudītu un novērtētu skolēna zināšanas, pārliecību, attieksmi, prasmes. Rosināt iegūt informāciju par kādu jomu intereses radīšanai. </w:t>
            </w:r>
          </w:p>
        </w:tc>
      </w:tr>
      <w:tr w:rsidR="00C64005" w:rsidRPr="00983749" w:rsidTr="00127C87">
        <w:tc>
          <w:tcPr>
            <w:tcW w:w="701" w:type="dxa"/>
          </w:tcPr>
          <w:p w:rsidR="00C64005" w:rsidRPr="00983749" w:rsidRDefault="005E4329" w:rsidP="00414D97">
            <w:pPr>
              <w:jc w:val="center"/>
              <w:rPr>
                <w:rFonts w:ascii="Times New Roman" w:hAnsi="Times New Roman" w:cs="Times New Roman"/>
                <w:sz w:val="28"/>
                <w:szCs w:val="28"/>
              </w:rPr>
            </w:pPr>
            <w:r>
              <w:rPr>
                <w:rFonts w:ascii="Times New Roman" w:hAnsi="Times New Roman" w:cs="Times New Roman"/>
                <w:sz w:val="28"/>
                <w:szCs w:val="28"/>
              </w:rPr>
              <w:t>21</w:t>
            </w:r>
            <w:r w:rsidR="00C64005">
              <w:rPr>
                <w:rFonts w:ascii="Times New Roman" w:hAnsi="Times New Roman" w:cs="Times New Roman"/>
                <w:sz w:val="28"/>
                <w:szCs w:val="28"/>
              </w:rPr>
              <w:t>.</w:t>
            </w:r>
          </w:p>
        </w:tc>
        <w:tc>
          <w:tcPr>
            <w:tcW w:w="2813" w:type="dxa"/>
          </w:tcPr>
          <w:p w:rsidR="00C64005" w:rsidRPr="00983749" w:rsidRDefault="000D66D9" w:rsidP="00414D97">
            <w:pPr>
              <w:jc w:val="center"/>
              <w:rPr>
                <w:rFonts w:ascii="Times New Roman" w:hAnsi="Times New Roman" w:cs="Times New Roman"/>
                <w:sz w:val="28"/>
                <w:szCs w:val="28"/>
              </w:rPr>
            </w:pPr>
            <w:r>
              <w:rPr>
                <w:rFonts w:ascii="Times New Roman" w:hAnsi="Times New Roman" w:cs="Times New Roman"/>
                <w:sz w:val="28"/>
                <w:szCs w:val="28"/>
              </w:rPr>
              <w:t>Situāciju analīze</w:t>
            </w:r>
          </w:p>
        </w:tc>
        <w:tc>
          <w:tcPr>
            <w:tcW w:w="10940" w:type="dxa"/>
          </w:tcPr>
          <w:p w:rsidR="00C64005" w:rsidRPr="00C64005" w:rsidRDefault="000D66D9" w:rsidP="00983749">
            <w:pPr>
              <w:pStyle w:val="Default"/>
            </w:pPr>
            <w:r>
              <w:t>Tiek piedāvāts reālas vai izdomātas situācijas apraksts. Skolēni pārrunā, analizē, secina, pieņem lēmumu ( var pildīt pāros, grupā, klasē) vai veido kopsavilkumu un ieteikumus</w:t>
            </w:r>
          </w:p>
        </w:tc>
      </w:tr>
      <w:tr w:rsidR="000D66D9" w:rsidRPr="00983749" w:rsidTr="00127C87">
        <w:tc>
          <w:tcPr>
            <w:tcW w:w="701" w:type="dxa"/>
          </w:tcPr>
          <w:p w:rsidR="000D66D9" w:rsidRDefault="005E4329" w:rsidP="00414D97">
            <w:pPr>
              <w:jc w:val="center"/>
              <w:rPr>
                <w:rFonts w:ascii="Times New Roman" w:hAnsi="Times New Roman" w:cs="Times New Roman"/>
                <w:sz w:val="28"/>
                <w:szCs w:val="28"/>
              </w:rPr>
            </w:pPr>
            <w:r>
              <w:rPr>
                <w:rFonts w:ascii="Times New Roman" w:hAnsi="Times New Roman" w:cs="Times New Roman"/>
                <w:sz w:val="28"/>
                <w:szCs w:val="28"/>
              </w:rPr>
              <w:t>22</w:t>
            </w:r>
            <w:r w:rsidR="000D66D9">
              <w:rPr>
                <w:rFonts w:ascii="Times New Roman" w:hAnsi="Times New Roman" w:cs="Times New Roman"/>
                <w:sz w:val="28"/>
                <w:szCs w:val="28"/>
              </w:rPr>
              <w:t>.</w:t>
            </w:r>
          </w:p>
        </w:tc>
        <w:tc>
          <w:tcPr>
            <w:tcW w:w="2813" w:type="dxa"/>
          </w:tcPr>
          <w:p w:rsidR="000D66D9" w:rsidRDefault="000D66D9" w:rsidP="00414D97">
            <w:pPr>
              <w:jc w:val="center"/>
              <w:rPr>
                <w:rFonts w:ascii="Times New Roman" w:hAnsi="Times New Roman" w:cs="Times New Roman"/>
                <w:sz w:val="28"/>
                <w:szCs w:val="28"/>
              </w:rPr>
            </w:pPr>
            <w:r>
              <w:rPr>
                <w:rFonts w:ascii="Times New Roman" w:hAnsi="Times New Roman" w:cs="Times New Roman"/>
                <w:sz w:val="28"/>
                <w:szCs w:val="28"/>
              </w:rPr>
              <w:t>Prāta vētra</w:t>
            </w:r>
          </w:p>
        </w:tc>
        <w:tc>
          <w:tcPr>
            <w:tcW w:w="10940" w:type="dxa"/>
          </w:tcPr>
          <w:p w:rsidR="000D66D9" w:rsidRPr="00C64005" w:rsidRDefault="00C60269" w:rsidP="00983749">
            <w:pPr>
              <w:pStyle w:val="Default"/>
            </w:pPr>
            <w:r>
              <w:t>Pedagogs, klases audzinātājs</w:t>
            </w:r>
            <w:r w:rsidR="000D66D9">
              <w:t xml:space="preserve"> vai skolēni izvirza jautājumu vai problēmu vai iepazīstina ar tematu. Skolēni ģenerē idejas, izmanto priekšzināšanas, iespējamās atbildes utt. Nekomentējot  un nevērtējot citu idejas, apgalvojumus utt. tiek pierakstītas.</w:t>
            </w:r>
          </w:p>
        </w:tc>
      </w:tr>
      <w:tr w:rsidR="000D66D9" w:rsidRPr="00983749" w:rsidTr="00127C87">
        <w:tc>
          <w:tcPr>
            <w:tcW w:w="701" w:type="dxa"/>
          </w:tcPr>
          <w:p w:rsidR="000D66D9" w:rsidRDefault="005E4329" w:rsidP="00414D97">
            <w:pPr>
              <w:jc w:val="center"/>
              <w:rPr>
                <w:rFonts w:ascii="Times New Roman" w:hAnsi="Times New Roman" w:cs="Times New Roman"/>
                <w:sz w:val="28"/>
                <w:szCs w:val="28"/>
              </w:rPr>
            </w:pPr>
            <w:r>
              <w:rPr>
                <w:rFonts w:ascii="Times New Roman" w:hAnsi="Times New Roman" w:cs="Times New Roman"/>
                <w:sz w:val="28"/>
                <w:szCs w:val="28"/>
              </w:rPr>
              <w:t>23</w:t>
            </w:r>
            <w:r w:rsidR="000D66D9">
              <w:rPr>
                <w:rFonts w:ascii="Times New Roman" w:hAnsi="Times New Roman" w:cs="Times New Roman"/>
                <w:sz w:val="28"/>
                <w:szCs w:val="28"/>
              </w:rPr>
              <w:t>.</w:t>
            </w:r>
          </w:p>
        </w:tc>
        <w:tc>
          <w:tcPr>
            <w:tcW w:w="2813" w:type="dxa"/>
          </w:tcPr>
          <w:p w:rsidR="000D66D9" w:rsidRDefault="000D66D9" w:rsidP="000D66D9">
            <w:pPr>
              <w:jc w:val="center"/>
              <w:rPr>
                <w:rFonts w:ascii="Times New Roman" w:hAnsi="Times New Roman" w:cs="Times New Roman"/>
                <w:sz w:val="28"/>
                <w:szCs w:val="28"/>
              </w:rPr>
            </w:pPr>
            <w:r>
              <w:rPr>
                <w:rFonts w:ascii="Times New Roman" w:hAnsi="Times New Roman" w:cs="Times New Roman"/>
                <w:sz w:val="28"/>
                <w:szCs w:val="28"/>
              </w:rPr>
              <w:t>Diskusija</w:t>
            </w:r>
          </w:p>
        </w:tc>
        <w:tc>
          <w:tcPr>
            <w:tcW w:w="10940" w:type="dxa"/>
          </w:tcPr>
          <w:p w:rsidR="000D66D9" w:rsidRDefault="00C60269" w:rsidP="00983749">
            <w:pPr>
              <w:pStyle w:val="Default"/>
            </w:pPr>
            <w:r>
              <w:t xml:space="preserve">Pedagogs </w:t>
            </w:r>
            <w:r w:rsidR="000D66D9">
              <w:t xml:space="preserve"> vai skolēni piedāvā apspriešanai kādu jautājumu. Skolēni ( grupa vai klase) iesaistās sarunā argumentēti aizstāvot savu viedokli un uzklausa citu viedokli</w:t>
            </w:r>
          </w:p>
        </w:tc>
      </w:tr>
      <w:tr w:rsidR="00294E7D" w:rsidRPr="00983749" w:rsidTr="00127C87">
        <w:tc>
          <w:tcPr>
            <w:tcW w:w="701" w:type="dxa"/>
          </w:tcPr>
          <w:p w:rsidR="00294E7D" w:rsidRDefault="005E4329" w:rsidP="00414D97">
            <w:pPr>
              <w:jc w:val="center"/>
              <w:rPr>
                <w:rFonts w:ascii="Times New Roman" w:hAnsi="Times New Roman" w:cs="Times New Roman"/>
                <w:sz w:val="28"/>
                <w:szCs w:val="28"/>
              </w:rPr>
            </w:pPr>
            <w:r>
              <w:rPr>
                <w:rFonts w:ascii="Times New Roman" w:hAnsi="Times New Roman" w:cs="Times New Roman"/>
                <w:sz w:val="28"/>
                <w:szCs w:val="28"/>
              </w:rPr>
              <w:t>24</w:t>
            </w:r>
            <w:r w:rsidR="003D7EBC">
              <w:rPr>
                <w:rFonts w:ascii="Times New Roman" w:hAnsi="Times New Roman" w:cs="Times New Roman"/>
                <w:sz w:val="28"/>
                <w:szCs w:val="28"/>
              </w:rPr>
              <w:t>.</w:t>
            </w:r>
          </w:p>
        </w:tc>
        <w:tc>
          <w:tcPr>
            <w:tcW w:w="2813" w:type="dxa"/>
          </w:tcPr>
          <w:p w:rsidR="00294E7D" w:rsidRPr="003531DC" w:rsidRDefault="00294E7D" w:rsidP="000D66D9">
            <w:pPr>
              <w:jc w:val="center"/>
              <w:rPr>
                <w:rFonts w:ascii="Times New Roman" w:hAnsi="Times New Roman" w:cs="Times New Roman"/>
                <w:sz w:val="28"/>
                <w:szCs w:val="28"/>
              </w:rPr>
            </w:pPr>
            <w:r w:rsidRPr="003531DC">
              <w:rPr>
                <w:rFonts w:ascii="Times New Roman" w:hAnsi="Times New Roman" w:cs="Times New Roman"/>
                <w:sz w:val="28"/>
                <w:szCs w:val="28"/>
              </w:rPr>
              <w:t>Darbs ar video</w:t>
            </w:r>
          </w:p>
        </w:tc>
        <w:tc>
          <w:tcPr>
            <w:tcW w:w="10940" w:type="dxa"/>
          </w:tcPr>
          <w:p w:rsidR="00294E7D" w:rsidRPr="003531DC" w:rsidRDefault="003531DC" w:rsidP="00294E7D">
            <w:pPr>
              <w:pStyle w:val="Default"/>
              <w:rPr>
                <w:color w:val="auto"/>
              </w:rPr>
            </w:pPr>
            <w:r w:rsidRPr="003531DC">
              <w:rPr>
                <w:color w:val="auto"/>
              </w:rPr>
              <w:t>Mācību priekšmeta pedagogs</w:t>
            </w:r>
            <w:r w:rsidR="00294E7D" w:rsidRPr="003531DC">
              <w:rPr>
                <w:color w:val="auto"/>
              </w:rPr>
              <w:t xml:space="preserve"> pirms filmas sagatavo darba lapas ar atbilstošiem jautājumiem un uzdevumiem. Iespējams radoši  veidot nākotnes scenāriju</w:t>
            </w:r>
          </w:p>
        </w:tc>
      </w:tr>
    </w:tbl>
    <w:p w:rsidR="00321F14" w:rsidRDefault="00321F14" w:rsidP="003D7EBC">
      <w:pPr>
        <w:rPr>
          <w:rFonts w:ascii="Times New Roman" w:hAnsi="Times New Roman" w:cs="Times New Roman"/>
          <w:sz w:val="28"/>
          <w:szCs w:val="28"/>
        </w:rPr>
      </w:pPr>
    </w:p>
    <w:p w:rsidR="00315747" w:rsidRDefault="00315747" w:rsidP="003D7EBC">
      <w:pPr>
        <w:rPr>
          <w:rFonts w:ascii="Times New Roman" w:hAnsi="Times New Roman" w:cs="Times New Roman"/>
          <w:sz w:val="28"/>
          <w:szCs w:val="28"/>
        </w:rPr>
      </w:pPr>
    </w:p>
    <w:p w:rsidR="00315747" w:rsidRPr="00315747" w:rsidRDefault="00DD274D" w:rsidP="003D7EBC">
      <w:pPr>
        <w:rPr>
          <w:rFonts w:ascii="Times New Roman" w:hAnsi="Times New Roman" w:cs="Times New Roman"/>
          <w:sz w:val="24"/>
          <w:szCs w:val="24"/>
        </w:rPr>
      </w:pPr>
      <w:r>
        <w:rPr>
          <w:rFonts w:ascii="Times New Roman" w:hAnsi="Times New Roman" w:cs="Times New Roman"/>
          <w:sz w:val="24"/>
          <w:szCs w:val="24"/>
        </w:rPr>
        <w:t>01.09.2023</w:t>
      </w:r>
      <w:r w:rsidR="00315747" w:rsidRPr="00315747">
        <w:rPr>
          <w:rFonts w:ascii="Times New Roman" w:hAnsi="Times New Roman" w:cs="Times New Roman"/>
          <w:sz w:val="24"/>
          <w:szCs w:val="24"/>
        </w:rPr>
        <w:t xml:space="preserve">.                       </w:t>
      </w:r>
      <w:r w:rsidR="00315747">
        <w:rPr>
          <w:rFonts w:ascii="Times New Roman" w:hAnsi="Times New Roman" w:cs="Times New Roman"/>
          <w:sz w:val="24"/>
          <w:szCs w:val="24"/>
        </w:rPr>
        <w:t xml:space="preserve">                                                              </w:t>
      </w:r>
      <w:r w:rsidR="00315747" w:rsidRPr="00315747">
        <w:rPr>
          <w:rFonts w:ascii="Times New Roman" w:hAnsi="Times New Roman" w:cs="Times New Roman"/>
          <w:sz w:val="24"/>
          <w:szCs w:val="24"/>
        </w:rPr>
        <w:t xml:space="preserve">    Direktores vietniece mācību darbā                                         Irīna </w:t>
      </w:r>
      <w:proofErr w:type="spellStart"/>
      <w:r w:rsidR="00315747" w:rsidRPr="00315747">
        <w:rPr>
          <w:rFonts w:ascii="Times New Roman" w:hAnsi="Times New Roman" w:cs="Times New Roman"/>
          <w:sz w:val="24"/>
          <w:szCs w:val="24"/>
        </w:rPr>
        <w:t>Ščerbakova</w:t>
      </w:r>
      <w:proofErr w:type="spellEnd"/>
    </w:p>
    <w:sectPr w:rsidR="00315747" w:rsidRPr="00315747" w:rsidSect="001E4CCD">
      <w:pgSz w:w="16838" w:h="11906" w:orient="landscape"/>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757"/>
    <w:multiLevelType w:val="hybridMultilevel"/>
    <w:tmpl w:val="DD464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2904DE"/>
    <w:multiLevelType w:val="hybridMultilevel"/>
    <w:tmpl w:val="CE8C46F2"/>
    <w:lvl w:ilvl="0" w:tplc="01CAF5BC">
      <w:start w:val="1"/>
      <w:numFmt w:val="bullet"/>
      <w:lvlText w:val=""/>
      <w:lvlJc w:val="left"/>
      <w:pPr>
        <w:tabs>
          <w:tab w:val="num" w:pos="720"/>
        </w:tabs>
        <w:ind w:left="720" w:hanging="360"/>
      </w:pPr>
      <w:rPr>
        <w:rFonts w:ascii="Wingdings" w:hAnsi="Wingdings" w:hint="default"/>
      </w:rPr>
    </w:lvl>
    <w:lvl w:ilvl="1" w:tplc="EB468036" w:tentative="1">
      <w:start w:val="1"/>
      <w:numFmt w:val="bullet"/>
      <w:lvlText w:val=""/>
      <w:lvlJc w:val="left"/>
      <w:pPr>
        <w:tabs>
          <w:tab w:val="num" w:pos="1440"/>
        </w:tabs>
        <w:ind w:left="1440" w:hanging="360"/>
      </w:pPr>
      <w:rPr>
        <w:rFonts w:ascii="Wingdings" w:hAnsi="Wingdings" w:hint="default"/>
      </w:rPr>
    </w:lvl>
    <w:lvl w:ilvl="2" w:tplc="31D643D8" w:tentative="1">
      <w:start w:val="1"/>
      <w:numFmt w:val="bullet"/>
      <w:lvlText w:val=""/>
      <w:lvlJc w:val="left"/>
      <w:pPr>
        <w:tabs>
          <w:tab w:val="num" w:pos="2160"/>
        </w:tabs>
        <w:ind w:left="2160" w:hanging="360"/>
      </w:pPr>
      <w:rPr>
        <w:rFonts w:ascii="Wingdings" w:hAnsi="Wingdings" w:hint="default"/>
      </w:rPr>
    </w:lvl>
    <w:lvl w:ilvl="3" w:tplc="329291E8" w:tentative="1">
      <w:start w:val="1"/>
      <w:numFmt w:val="bullet"/>
      <w:lvlText w:val=""/>
      <w:lvlJc w:val="left"/>
      <w:pPr>
        <w:tabs>
          <w:tab w:val="num" w:pos="2880"/>
        </w:tabs>
        <w:ind w:left="2880" w:hanging="360"/>
      </w:pPr>
      <w:rPr>
        <w:rFonts w:ascii="Wingdings" w:hAnsi="Wingdings" w:hint="default"/>
      </w:rPr>
    </w:lvl>
    <w:lvl w:ilvl="4" w:tplc="DD1E6C6C" w:tentative="1">
      <w:start w:val="1"/>
      <w:numFmt w:val="bullet"/>
      <w:lvlText w:val=""/>
      <w:lvlJc w:val="left"/>
      <w:pPr>
        <w:tabs>
          <w:tab w:val="num" w:pos="3600"/>
        </w:tabs>
        <w:ind w:left="3600" w:hanging="360"/>
      </w:pPr>
      <w:rPr>
        <w:rFonts w:ascii="Wingdings" w:hAnsi="Wingdings" w:hint="default"/>
      </w:rPr>
    </w:lvl>
    <w:lvl w:ilvl="5" w:tplc="FFECA1AE" w:tentative="1">
      <w:start w:val="1"/>
      <w:numFmt w:val="bullet"/>
      <w:lvlText w:val=""/>
      <w:lvlJc w:val="left"/>
      <w:pPr>
        <w:tabs>
          <w:tab w:val="num" w:pos="4320"/>
        </w:tabs>
        <w:ind w:left="4320" w:hanging="360"/>
      </w:pPr>
      <w:rPr>
        <w:rFonts w:ascii="Wingdings" w:hAnsi="Wingdings" w:hint="default"/>
      </w:rPr>
    </w:lvl>
    <w:lvl w:ilvl="6" w:tplc="3FD41AF2" w:tentative="1">
      <w:start w:val="1"/>
      <w:numFmt w:val="bullet"/>
      <w:lvlText w:val=""/>
      <w:lvlJc w:val="left"/>
      <w:pPr>
        <w:tabs>
          <w:tab w:val="num" w:pos="5040"/>
        </w:tabs>
        <w:ind w:left="5040" w:hanging="360"/>
      </w:pPr>
      <w:rPr>
        <w:rFonts w:ascii="Wingdings" w:hAnsi="Wingdings" w:hint="default"/>
      </w:rPr>
    </w:lvl>
    <w:lvl w:ilvl="7" w:tplc="1B10BDC2" w:tentative="1">
      <w:start w:val="1"/>
      <w:numFmt w:val="bullet"/>
      <w:lvlText w:val=""/>
      <w:lvlJc w:val="left"/>
      <w:pPr>
        <w:tabs>
          <w:tab w:val="num" w:pos="5760"/>
        </w:tabs>
        <w:ind w:left="5760" w:hanging="360"/>
      </w:pPr>
      <w:rPr>
        <w:rFonts w:ascii="Wingdings" w:hAnsi="Wingdings" w:hint="default"/>
      </w:rPr>
    </w:lvl>
    <w:lvl w:ilvl="8" w:tplc="428A3B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240F6"/>
    <w:multiLevelType w:val="hybridMultilevel"/>
    <w:tmpl w:val="DE6C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F28BE"/>
    <w:multiLevelType w:val="hybridMultilevel"/>
    <w:tmpl w:val="93025BEA"/>
    <w:lvl w:ilvl="0" w:tplc="7C8689B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C3ABC"/>
    <w:multiLevelType w:val="hybridMultilevel"/>
    <w:tmpl w:val="0D9C7C76"/>
    <w:lvl w:ilvl="0" w:tplc="60344422">
      <w:start w:val="1"/>
      <w:numFmt w:val="bullet"/>
      <w:lvlText w:val=""/>
      <w:lvlJc w:val="left"/>
      <w:pPr>
        <w:tabs>
          <w:tab w:val="num" w:pos="720"/>
        </w:tabs>
        <w:ind w:left="720" w:hanging="360"/>
      </w:pPr>
      <w:rPr>
        <w:rFonts w:ascii="Wingdings" w:hAnsi="Wingdings" w:hint="default"/>
      </w:rPr>
    </w:lvl>
    <w:lvl w:ilvl="1" w:tplc="3530B91A" w:tentative="1">
      <w:start w:val="1"/>
      <w:numFmt w:val="bullet"/>
      <w:lvlText w:val=""/>
      <w:lvlJc w:val="left"/>
      <w:pPr>
        <w:tabs>
          <w:tab w:val="num" w:pos="1440"/>
        </w:tabs>
        <w:ind w:left="1440" w:hanging="360"/>
      </w:pPr>
      <w:rPr>
        <w:rFonts w:ascii="Wingdings" w:hAnsi="Wingdings" w:hint="default"/>
      </w:rPr>
    </w:lvl>
    <w:lvl w:ilvl="2" w:tplc="BA26ED24" w:tentative="1">
      <w:start w:val="1"/>
      <w:numFmt w:val="bullet"/>
      <w:lvlText w:val=""/>
      <w:lvlJc w:val="left"/>
      <w:pPr>
        <w:tabs>
          <w:tab w:val="num" w:pos="2160"/>
        </w:tabs>
        <w:ind w:left="2160" w:hanging="360"/>
      </w:pPr>
      <w:rPr>
        <w:rFonts w:ascii="Wingdings" w:hAnsi="Wingdings" w:hint="default"/>
      </w:rPr>
    </w:lvl>
    <w:lvl w:ilvl="3" w:tplc="13748BCC" w:tentative="1">
      <w:start w:val="1"/>
      <w:numFmt w:val="bullet"/>
      <w:lvlText w:val=""/>
      <w:lvlJc w:val="left"/>
      <w:pPr>
        <w:tabs>
          <w:tab w:val="num" w:pos="2880"/>
        </w:tabs>
        <w:ind w:left="2880" w:hanging="360"/>
      </w:pPr>
      <w:rPr>
        <w:rFonts w:ascii="Wingdings" w:hAnsi="Wingdings" w:hint="default"/>
      </w:rPr>
    </w:lvl>
    <w:lvl w:ilvl="4" w:tplc="9920D798" w:tentative="1">
      <w:start w:val="1"/>
      <w:numFmt w:val="bullet"/>
      <w:lvlText w:val=""/>
      <w:lvlJc w:val="left"/>
      <w:pPr>
        <w:tabs>
          <w:tab w:val="num" w:pos="3600"/>
        </w:tabs>
        <w:ind w:left="3600" w:hanging="360"/>
      </w:pPr>
      <w:rPr>
        <w:rFonts w:ascii="Wingdings" w:hAnsi="Wingdings" w:hint="default"/>
      </w:rPr>
    </w:lvl>
    <w:lvl w:ilvl="5" w:tplc="88EAE044" w:tentative="1">
      <w:start w:val="1"/>
      <w:numFmt w:val="bullet"/>
      <w:lvlText w:val=""/>
      <w:lvlJc w:val="left"/>
      <w:pPr>
        <w:tabs>
          <w:tab w:val="num" w:pos="4320"/>
        </w:tabs>
        <w:ind w:left="4320" w:hanging="360"/>
      </w:pPr>
      <w:rPr>
        <w:rFonts w:ascii="Wingdings" w:hAnsi="Wingdings" w:hint="default"/>
      </w:rPr>
    </w:lvl>
    <w:lvl w:ilvl="6" w:tplc="40A202BE" w:tentative="1">
      <w:start w:val="1"/>
      <w:numFmt w:val="bullet"/>
      <w:lvlText w:val=""/>
      <w:lvlJc w:val="left"/>
      <w:pPr>
        <w:tabs>
          <w:tab w:val="num" w:pos="5040"/>
        </w:tabs>
        <w:ind w:left="5040" w:hanging="360"/>
      </w:pPr>
      <w:rPr>
        <w:rFonts w:ascii="Wingdings" w:hAnsi="Wingdings" w:hint="default"/>
      </w:rPr>
    </w:lvl>
    <w:lvl w:ilvl="7" w:tplc="8F4A87F4" w:tentative="1">
      <w:start w:val="1"/>
      <w:numFmt w:val="bullet"/>
      <w:lvlText w:val=""/>
      <w:lvlJc w:val="left"/>
      <w:pPr>
        <w:tabs>
          <w:tab w:val="num" w:pos="5760"/>
        </w:tabs>
        <w:ind w:left="5760" w:hanging="360"/>
      </w:pPr>
      <w:rPr>
        <w:rFonts w:ascii="Wingdings" w:hAnsi="Wingdings" w:hint="default"/>
      </w:rPr>
    </w:lvl>
    <w:lvl w:ilvl="8" w:tplc="023403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61C72"/>
    <w:multiLevelType w:val="hybridMultilevel"/>
    <w:tmpl w:val="0252857A"/>
    <w:lvl w:ilvl="0" w:tplc="F8A69C28">
      <w:start w:val="1"/>
      <w:numFmt w:val="bullet"/>
      <w:lvlText w:val=""/>
      <w:lvlJc w:val="left"/>
      <w:pPr>
        <w:tabs>
          <w:tab w:val="num" w:pos="720"/>
        </w:tabs>
        <w:ind w:left="720" w:hanging="360"/>
      </w:pPr>
      <w:rPr>
        <w:rFonts w:ascii="Wingdings" w:hAnsi="Wingdings" w:hint="default"/>
      </w:rPr>
    </w:lvl>
    <w:lvl w:ilvl="1" w:tplc="52AAAAFC" w:tentative="1">
      <w:start w:val="1"/>
      <w:numFmt w:val="bullet"/>
      <w:lvlText w:val=""/>
      <w:lvlJc w:val="left"/>
      <w:pPr>
        <w:tabs>
          <w:tab w:val="num" w:pos="1440"/>
        </w:tabs>
        <w:ind w:left="1440" w:hanging="360"/>
      </w:pPr>
      <w:rPr>
        <w:rFonts w:ascii="Wingdings" w:hAnsi="Wingdings" w:hint="default"/>
      </w:rPr>
    </w:lvl>
    <w:lvl w:ilvl="2" w:tplc="2586D29A" w:tentative="1">
      <w:start w:val="1"/>
      <w:numFmt w:val="bullet"/>
      <w:lvlText w:val=""/>
      <w:lvlJc w:val="left"/>
      <w:pPr>
        <w:tabs>
          <w:tab w:val="num" w:pos="2160"/>
        </w:tabs>
        <w:ind w:left="2160" w:hanging="360"/>
      </w:pPr>
      <w:rPr>
        <w:rFonts w:ascii="Wingdings" w:hAnsi="Wingdings" w:hint="default"/>
      </w:rPr>
    </w:lvl>
    <w:lvl w:ilvl="3" w:tplc="137617DC" w:tentative="1">
      <w:start w:val="1"/>
      <w:numFmt w:val="bullet"/>
      <w:lvlText w:val=""/>
      <w:lvlJc w:val="left"/>
      <w:pPr>
        <w:tabs>
          <w:tab w:val="num" w:pos="2880"/>
        </w:tabs>
        <w:ind w:left="2880" w:hanging="360"/>
      </w:pPr>
      <w:rPr>
        <w:rFonts w:ascii="Wingdings" w:hAnsi="Wingdings" w:hint="default"/>
      </w:rPr>
    </w:lvl>
    <w:lvl w:ilvl="4" w:tplc="BABC31DA" w:tentative="1">
      <w:start w:val="1"/>
      <w:numFmt w:val="bullet"/>
      <w:lvlText w:val=""/>
      <w:lvlJc w:val="left"/>
      <w:pPr>
        <w:tabs>
          <w:tab w:val="num" w:pos="3600"/>
        </w:tabs>
        <w:ind w:left="3600" w:hanging="360"/>
      </w:pPr>
      <w:rPr>
        <w:rFonts w:ascii="Wingdings" w:hAnsi="Wingdings" w:hint="default"/>
      </w:rPr>
    </w:lvl>
    <w:lvl w:ilvl="5" w:tplc="D284BAA8" w:tentative="1">
      <w:start w:val="1"/>
      <w:numFmt w:val="bullet"/>
      <w:lvlText w:val=""/>
      <w:lvlJc w:val="left"/>
      <w:pPr>
        <w:tabs>
          <w:tab w:val="num" w:pos="4320"/>
        </w:tabs>
        <w:ind w:left="4320" w:hanging="360"/>
      </w:pPr>
      <w:rPr>
        <w:rFonts w:ascii="Wingdings" w:hAnsi="Wingdings" w:hint="default"/>
      </w:rPr>
    </w:lvl>
    <w:lvl w:ilvl="6" w:tplc="34144ECE" w:tentative="1">
      <w:start w:val="1"/>
      <w:numFmt w:val="bullet"/>
      <w:lvlText w:val=""/>
      <w:lvlJc w:val="left"/>
      <w:pPr>
        <w:tabs>
          <w:tab w:val="num" w:pos="5040"/>
        </w:tabs>
        <w:ind w:left="5040" w:hanging="360"/>
      </w:pPr>
      <w:rPr>
        <w:rFonts w:ascii="Wingdings" w:hAnsi="Wingdings" w:hint="default"/>
      </w:rPr>
    </w:lvl>
    <w:lvl w:ilvl="7" w:tplc="83363BB2" w:tentative="1">
      <w:start w:val="1"/>
      <w:numFmt w:val="bullet"/>
      <w:lvlText w:val=""/>
      <w:lvlJc w:val="left"/>
      <w:pPr>
        <w:tabs>
          <w:tab w:val="num" w:pos="5760"/>
        </w:tabs>
        <w:ind w:left="5760" w:hanging="360"/>
      </w:pPr>
      <w:rPr>
        <w:rFonts w:ascii="Wingdings" w:hAnsi="Wingdings" w:hint="default"/>
      </w:rPr>
    </w:lvl>
    <w:lvl w:ilvl="8" w:tplc="9D9E3B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179C0"/>
    <w:multiLevelType w:val="hybridMultilevel"/>
    <w:tmpl w:val="13F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12587"/>
    <w:multiLevelType w:val="hybridMultilevel"/>
    <w:tmpl w:val="ADE2403E"/>
    <w:lvl w:ilvl="0" w:tplc="0DDC355C">
      <w:start w:val="1"/>
      <w:numFmt w:val="bullet"/>
      <w:lvlText w:val=""/>
      <w:lvlJc w:val="left"/>
      <w:pPr>
        <w:tabs>
          <w:tab w:val="num" w:pos="720"/>
        </w:tabs>
        <w:ind w:left="720" w:hanging="360"/>
      </w:pPr>
      <w:rPr>
        <w:rFonts w:ascii="Wingdings" w:hAnsi="Wingdings" w:hint="default"/>
      </w:rPr>
    </w:lvl>
    <w:lvl w:ilvl="1" w:tplc="8FFE7474" w:tentative="1">
      <w:start w:val="1"/>
      <w:numFmt w:val="bullet"/>
      <w:lvlText w:val=""/>
      <w:lvlJc w:val="left"/>
      <w:pPr>
        <w:tabs>
          <w:tab w:val="num" w:pos="1440"/>
        </w:tabs>
        <w:ind w:left="1440" w:hanging="360"/>
      </w:pPr>
      <w:rPr>
        <w:rFonts w:ascii="Wingdings" w:hAnsi="Wingdings" w:hint="default"/>
      </w:rPr>
    </w:lvl>
    <w:lvl w:ilvl="2" w:tplc="E9121DB2" w:tentative="1">
      <w:start w:val="1"/>
      <w:numFmt w:val="bullet"/>
      <w:lvlText w:val=""/>
      <w:lvlJc w:val="left"/>
      <w:pPr>
        <w:tabs>
          <w:tab w:val="num" w:pos="2160"/>
        </w:tabs>
        <w:ind w:left="2160" w:hanging="360"/>
      </w:pPr>
      <w:rPr>
        <w:rFonts w:ascii="Wingdings" w:hAnsi="Wingdings" w:hint="default"/>
      </w:rPr>
    </w:lvl>
    <w:lvl w:ilvl="3" w:tplc="910E5426" w:tentative="1">
      <w:start w:val="1"/>
      <w:numFmt w:val="bullet"/>
      <w:lvlText w:val=""/>
      <w:lvlJc w:val="left"/>
      <w:pPr>
        <w:tabs>
          <w:tab w:val="num" w:pos="2880"/>
        </w:tabs>
        <w:ind w:left="2880" w:hanging="360"/>
      </w:pPr>
      <w:rPr>
        <w:rFonts w:ascii="Wingdings" w:hAnsi="Wingdings" w:hint="default"/>
      </w:rPr>
    </w:lvl>
    <w:lvl w:ilvl="4" w:tplc="B56EC7A4" w:tentative="1">
      <w:start w:val="1"/>
      <w:numFmt w:val="bullet"/>
      <w:lvlText w:val=""/>
      <w:lvlJc w:val="left"/>
      <w:pPr>
        <w:tabs>
          <w:tab w:val="num" w:pos="3600"/>
        </w:tabs>
        <w:ind w:left="3600" w:hanging="360"/>
      </w:pPr>
      <w:rPr>
        <w:rFonts w:ascii="Wingdings" w:hAnsi="Wingdings" w:hint="default"/>
      </w:rPr>
    </w:lvl>
    <w:lvl w:ilvl="5" w:tplc="90D25078" w:tentative="1">
      <w:start w:val="1"/>
      <w:numFmt w:val="bullet"/>
      <w:lvlText w:val=""/>
      <w:lvlJc w:val="left"/>
      <w:pPr>
        <w:tabs>
          <w:tab w:val="num" w:pos="4320"/>
        </w:tabs>
        <w:ind w:left="4320" w:hanging="360"/>
      </w:pPr>
      <w:rPr>
        <w:rFonts w:ascii="Wingdings" w:hAnsi="Wingdings" w:hint="default"/>
      </w:rPr>
    </w:lvl>
    <w:lvl w:ilvl="6" w:tplc="77765752" w:tentative="1">
      <w:start w:val="1"/>
      <w:numFmt w:val="bullet"/>
      <w:lvlText w:val=""/>
      <w:lvlJc w:val="left"/>
      <w:pPr>
        <w:tabs>
          <w:tab w:val="num" w:pos="5040"/>
        </w:tabs>
        <w:ind w:left="5040" w:hanging="360"/>
      </w:pPr>
      <w:rPr>
        <w:rFonts w:ascii="Wingdings" w:hAnsi="Wingdings" w:hint="default"/>
      </w:rPr>
    </w:lvl>
    <w:lvl w:ilvl="7" w:tplc="59A216F8" w:tentative="1">
      <w:start w:val="1"/>
      <w:numFmt w:val="bullet"/>
      <w:lvlText w:val=""/>
      <w:lvlJc w:val="left"/>
      <w:pPr>
        <w:tabs>
          <w:tab w:val="num" w:pos="5760"/>
        </w:tabs>
        <w:ind w:left="5760" w:hanging="360"/>
      </w:pPr>
      <w:rPr>
        <w:rFonts w:ascii="Wingdings" w:hAnsi="Wingdings" w:hint="default"/>
      </w:rPr>
    </w:lvl>
    <w:lvl w:ilvl="8" w:tplc="653E88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452C46"/>
    <w:multiLevelType w:val="hybridMultilevel"/>
    <w:tmpl w:val="79E6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0594D"/>
    <w:multiLevelType w:val="hybridMultilevel"/>
    <w:tmpl w:val="3A948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BE180D"/>
    <w:multiLevelType w:val="hybridMultilevel"/>
    <w:tmpl w:val="B3B47CE2"/>
    <w:lvl w:ilvl="0" w:tplc="7974C7B8">
      <w:start w:val="1"/>
      <w:numFmt w:val="bullet"/>
      <w:lvlText w:val=""/>
      <w:lvlJc w:val="left"/>
      <w:pPr>
        <w:tabs>
          <w:tab w:val="num" w:pos="720"/>
        </w:tabs>
        <w:ind w:left="720" w:hanging="360"/>
      </w:pPr>
      <w:rPr>
        <w:rFonts w:ascii="Wingdings" w:hAnsi="Wingdings" w:hint="default"/>
      </w:rPr>
    </w:lvl>
    <w:lvl w:ilvl="1" w:tplc="62B8A748" w:tentative="1">
      <w:start w:val="1"/>
      <w:numFmt w:val="bullet"/>
      <w:lvlText w:val=""/>
      <w:lvlJc w:val="left"/>
      <w:pPr>
        <w:tabs>
          <w:tab w:val="num" w:pos="1440"/>
        </w:tabs>
        <w:ind w:left="1440" w:hanging="360"/>
      </w:pPr>
      <w:rPr>
        <w:rFonts w:ascii="Wingdings" w:hAnsi="Wingdings" w:hint="default"/>
      </w:rPr>
    </w:lvl>
    <w:lvl w:ilvl="2" w:tplc="00C84476" w:tentative="1">
      <w:start w:val="1"/>
      <w:numFmt w:val="bullet"/>
      <w:lvlText w:val=""/>
      <w:lvlJc w:val="left"/>
      <w:pPr>
        <w:tabs>
          <w:tab w:val="num" w:pos="2160"/>
        </w:tabs>
        <w:ind w:left="2160" w:hanging="360"/>
      </w:pPr>
      <w:rPr>
        <w:rFonts w:ascii="Wingdings" w:hAnsi="Wingdings" w:hint="default"/>
      </w:rPr>
    </w:lvl>
    <w:lvl w:ilvl="3" w:tplc="CB20240A" w:tentative="1">
      <w:start w:val="1"/>
      <w:numFmt w:val="bullet"/>
      <w:lvlText w:val=""/>
      <w:lvlJc w:val="left"/>
      <w:pPr>
        <w:tabs>
          <w:tab w:val="num" w:pos="2880"/>
        </w:tabs>
        <w:ind w:left="2880" w:hanging="360"/>
      </w:pPr>
      <w:rPr>
        <w:rFonts w:ascii="Wingdings" w:hAnsi="Wingdings" w:hint="default"/>
      </w:rPr>
    </w:lvl>
    <w:lvl w:ilvl="4" w:tplc="E05CDC48" w:tentative="1">
      <w:start w:val="1"/>
      <w:numFmt w:val="bullet"/>
      <w:lvlText w:val=""/>
      <w:lvlJc w:val="left"/>
      <w:pPr>
        <w:tabs>
          <w:tab w:val="num" w:pos="3600"/>
        </w:tabs>
        <w:ind w:left="3600" w:hanging="360"/>
      </w:pPr>
      <w:rPr>
        <w:rFonts w:ascii="Wingdings" w:hAnsi="Wingdings" w:hint="default"/>
      </w:rPr>
    </w:lvl>
    <w:lvl w:ilvl="5" w:tplc="782CBFF8" w:tentative="1">
      <w:start w:val="1"/>
      <w:numFmt w:val="bullet"/>
      <w:lvlText w:val=""/>
      <w:lvlJc w:val="left"/>
      <w:pPr>
        <w:tabs>
          <w:tab w:val="num" w:pos="4320"/>
        </w:tabs>
        <w:ind w:left="4320" w:hanging="360"/>
      </w:pPr>
      <w:rPr>
        <w:rFonts w:ascii="Wingdings" w:hAnsi="Wingdings" w:hint="default"/>
      </w:rPr>
    </w:lvl>
    <w:lvl w:ilvl="6" w:tplc="48C29966" w:tentative="1">
      <w:start w:val="1"/>
      <w:numFmt w:val="bullet"/>
      <w:lvlText w:val=""/>
      <w:lvlJc w:val="left"/>
      <w:pPr>
        <w:tabs>
          <w:tab w:val="num" w:pos="5040"/>
        </w:tabs>
        <w:ind w:left="5040" w:hanging="360"/>
      </w:pPr>
      <w:rPr>
        <w:rFonts w:ascii="Wingdings" w:hAnsi="Wingdings" w:hint="default"/>
      </w:rPr>
    </w:lvl>
    <w:lvl w:ilvl="7" w:tplc="707EEB2C" w:tentative="1">
      <w:start w:val="1"/>
      <w:numFmt w:val="bullet"/>
      <w:lvlText w:val=""/>
      <w:lvlJc w:val="left"/>
      <w:pPr>
        <w:tabs>
          <w:tab w:val="num" w:pos="5760"/>
        </w:tabs>
        <w:ind w:left="5760" w:hanging="360"/>
      </w:pPr>
      <w:rPr>
        <w:rFonts w:ascii="Wingdings" w:hAnsi="Wingdings" w:hint="default"/>
      </w:rPr>
    </w:lvl>
    <w:lvl w:ilvl="8" w:tplc="85B4AC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E58AD"/>
    <w:multiLevelType w:val="hybridMultilevel"/>
    <w:tmpl w:val="65E6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2B6324"/>
    <w:multiLevelType w:val="hybridMultilevel"/>
    <w:tmpl w:val="ECB6CA76"/>
    <w:lvl w:ilvl="0" w:tplc="A90254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AA4454"/>
    <w:multiLevelType w:val="hybridMultilevel"/>
    <w:tmpl w:val="F702CE10"/>
    <w:lvl w:ilvl="0" w:tplc="CC52DF54">
      <w:start w:val="1"/>
      <w:numFmt w:val="bullet"/>
      <w:lvlText w:val=""/>
      <w:lvlJc w:val="left"/>
      <w:pPr>
        <w:tabs>
          <w:tab w:val="num" w:pos="720"/>
        </w:tabs>
        <w:ind w:left="720" w:hanging="360"/>
      </w:pPr>
      <w:rPr>
        <w:rFonts w:ascii="Wingdings 2" w:hAnsi="Wingdings 2" w:hint="default"/>
      </w:rPr>
    </w:lvl>
    <w:lvl w:ilvl="1" w:tplc="3954AD34" w:tentative="1">
      <w:start w:val="1"/>
      <w:numFmt w:val="bullet"/>
      <w:lvlText w:val=""/>
      <w:lvlJc w:val="left"/>
      <w:pPr>
        <w:tabs>
          <w:tab w:val="num" w:pos="1440"/>
        </w:tabs>
        <w:ind w:left="1440" w:hanging="360"/>
      </w:pPr>
      <w:rPr>
        <w:rFonts w:ascii="Wingdings 2" w:hAnsi="Wingdings 2" w:hint="default"/>
      </w:rPr>
    </w:lvl>
    <w:lvl w:ilvl="2" w:tplc="48763728" w:tentative="1">
      <w:start w:val="1"/>
      <w:numFmt w:val="bullet"/>
      <w:lvlText w:val=""/>
      <w:lvlJc w:val="left"/>
      <w:pPr>
        <w:tabs>
          <w:tab w:val="num" w:pos="2160"/>
        </w:tabs>
        <w:ind w:left="2160" w:hanging="360"/>
      </w:pPr>
      <w:rPr>
        <w:rFonts w:ascii="Wingdings 2" w:hAnsi="Wingdings 2" w:hint="default"/>
      </w:rPr>
    </w:lvl>
    <w:lvl w:ilvl="3" w:tplc="534E5536" w:tentative="1">
      <w:start w:val="1"/>
      <w:numFmt w:val="bullet"/>
      <w:lvlText w:val=""/>
      <w:lvlJc w:val="left"/>
      <w:pPr>
        <w:tabs>
          <w:tab w:val="num" w:pos="2880"/>
        </w:tabs>
        <w:ind w:left="2880" w:hanging="360"/>
      </w:pPr>
      <w:rPr>
        <w:rFonts w:ascii="Wingdings 2" w:hAnsi="Wingdings 2" w:hint="default"/>
      </w:rPr>
    </w:lvl>
    <w:lvl w:ilvl="4" w:tplc="8CF88AB8" w:tentative="1">
      <w:start w:val="1"/>
      <w:numFmt w:val="bullet"/>
      <w:lvlText w:val=""/>
      <w:lvlJc w:val="left"/>
      <w:pPr>
        <w:tabs>
          <w:tab w:val="num" w:pos="3600"/>
        </w:tabs>
        <w:ind w:left="3600" w:hanging="360"/>
      </w:pPr>
      <w:rPr>
        <w:rFonts w:ascii="Wingdings 2" w:hAnsi="Wingdings 2" w:hint="default"/>
      </w:rPr>
    </w:lvl>
    <w:lvl w:ilvl="5" w:tplc="4FBE7E3C" w:tentative="1">
      <w:start w:val="1"/>
      <w:numFmt w:val="bullet"/>
      <w:lvlText w:val=""/>
      <w:lvlJc w:val="left"/>
      <w:pPr>
        <w:tabs>
          <w:tab w:val="num" w:pos="4320"/>
        </w:tabs>
        <w:ind w:left="4320" w:hanging="360"/>
      </w:pPr>
      <w:rPr>
        <w:rFonts w:ascii="Wingdings 2" w:hAnsi="Wingdings 2" w:hint="default"/>
      </w:rPr>
    </w:lvl>
    <w:lvl w:ilvl="6" w:tplc="3856B0CA" w:tentative="1">
      <w:start w:val="1"/>
      <w:numFmt w:val="bullet"/>
      <w:lvlText w:val=""/>
      <w:lvlJc w:val="left"/>
      <w:pPr>
        <w:tabs>
          <w:tab w:val="num" w:pos="5040"/>
        </w:tabs>
        <w:ind w:left="5040" w:hanging="360"/>
      </w:pPr>
      <w:rPr>
        <w:rFonts w:ascii="Wingdings 2" w:hAnsi="Wingdings 2" w:hint="default"/>
      </w:rPr>
    </w:lvl>
    <w:lvl w:ilvl="7" w:tplc="D758C476" w:tentative="1">
      <w:start w:val="1"/>
      <w:numFmt w:val="bullet"/>
      <w:lvlText w:val=""/>
      <w:lvlJc w:val="left"/>
      <w:pPr>
        <w:tabs>
          <w:tab w:val="num" w:pos="5760"/>
        </w:tabs>
        <w:ind w:left="5760" w:hanging="360"/>
      </w:pPr>
      <w:rPr>
        <w:rFonts w:ascii="Wingdings 2" w:hAnsi="Wingdings 2" w:hint="default"/>
      </w:rPr>
    </w:lvl>
    <w:lvl w:ilvl="8" w:tplc="6FB25A52" w:tentative="1">
      <w:start w:val="1"/>
      <w:numFmt w:val="bullet"/>
      <w:lvlText w:val=""/>
      <w:lvlJc w:val="left"/>
      <w:pPr>
        <w:tabs>
          <w:tab w:val="num" w:pos="6480"/>
        </w:tabs>
        <w:ind w:left="6480" w:hanging="360"/>
      </w:pPr>
      <w:rPr>
        <w:rFonts w:ascii="Wingdings 2" w:hAnsi="Wingdings 2" w:hint="default"/>
      </w:rPr>
    </w:lvl>
  </w:abstractNum>
  <w:num w:numId="1">
    <w:abstractNumId w:val="12"/>
  </w:num>
  <w:num w:numId="2">
    <w:abstractNumId w:val="0"/>
  </w:num>
  <w:num w:numId="3">
    <w:abstractNumId w:val="7"/>
  </w:num>
  <w:num w:numId="4">
    <w:abstractNumId w:val="1"/>
  </w:num>
  <w:num w:numId="5">
    <w:abstractNumId w:val="4"/>
  </w:num>
  <w:num w:numId="6">
    <w:abstractNumId w:val="10"/>
  </w:num>
  <w:num w:numId="7">
    <w:abstractNumId w:val="5"/>
  </w:num>
  <w:num w:numId="8">
    <w:abstractNumId w:val="13"/>
  </w:num>
  <w:num w:numId="9">
    <w:abstractNumId w:val="9"/>
  </w:num>
  <w:num w:numId="10">
    <w:abstractNumId w:val="11"/>
  </w:num>
  <w:num w:numId="11">
    <w:abstractNumId w:val="3"/>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DD"/>
    <w:rsid w:val="00001C03"/>
    <w:rsid w:val="00003D26"/>
    <w:rsid w:val="0001448D"/>
    <w:rsid w:val="00017278"/>
    <w:rsid w:val="00022E14"/>
    <w:rsid w:val="000237B9"/>
    <w:rsid w:val="0003138B"/>
    <w:rsid w:val="00064CC0"/>
    <w:rsid w:val="00064ED9"/>
    <w:rsid w:val="00066CCB"/>
    <w:rsid w:val="000726CC"/>
    <w:rsid w:val="00077A95"/>
    <w:rsid w:val="00084E97"/>
    <w:rsid w:val="000858FD"/>
    <w:rsid w:val="00086CBD"/>
    <w:rsid w:val="00090450"/>
    <w:rsid w:val="000938A5"/>
    <w:rsid w:val="0009631B"/>
    <w:rsid w:val="000A3E52"/>
    <w:rsid w:val="000B061D"/>
    <w:rsid w:val="000B632F"/>
    <w:rsid w:val="000B7606"/>
    <w:rsid w:val="000C0FBE"/>
    <w:rsid w:val="000C206E"/>
    <w:rsid w:val="000C40F2"/>
    <w:rsid w:val="000D018E"/>
    <w:rsid w:val="000D2518"/>
    <w:rsid w:val="000D66D9"/>
    <w:rsid w:val="000E3407"/>
    <w:rsid w:val="000F010A"/>
    <w:rsid w:val="000F0898"/>
    <w:rsid w:val="000F795C"/>
    <w:rsid w:val="001020F6"/>
    <w:rsid w:val="00104BD3"/>
    <w:rsid w:val="001159BD"/>
    <w:rsid w:val="001171AA"/>
    <w:rsid w:val="001176D0"/>
    <w:rsid w:val="00127C87"/>
    <w:rsid w:val="00133473"/>
    <w:rsid w:val="00146F3B"/>
    <w:rsid w:val="00147AE6"/>
    <w:rsid w:val="001516A2"/>
    <w:rsid w:val="00164B2C"/>
    <w:rsid w:val="001746E7"/>
    <w:rsid w:val="00176BD6"/>
    <w:rsid w:val="00177FAA"/>
    <w:rsid w:val="00180DE8"/>
    <w:rsid w:val="0018387B"/>
    <w:rsid w:val="00184B6D"/>
    <w:rsid w:val="00187198"/>
    <w:rsid w:val="0019167D"/>
    <w:rsid w:val="00192BBB"/>
    <w:rsid w:val="001946FC"/>
    <w:rsid w:val="001A0CF9"/>
    <w:rsid w:val="001B4535"/>
    <w:rsid w:val="001C32C7"/>
    <w:rsid w:val="001C582A"/>
    <w:rsid w:val="001C6335"/>
    <w:rsid w:val="001C7BF4"/>
    <w:rsid w:val="001D1BE9"/>
    <w:rsid w:val="001E4BE3"/>
    <w:rsid w:val="001E4CCD"/>
    <w:rsid w:val="001E6101"/>
    <w:rsid w:val="001F6D33"/>
    <w:rsid w:val="00200364"/>
    <w:rsid w:val="00213735"/>
    <w:rsid w:val="0021602F"/>
    <w:rsid w:val="0024557A"/>
    <w:rsid w:val="00247861"/>
    <w:rsid w:val="00247E21"/>
    <w:rsid w:val="00270571"/>
    <w:rsid w:val="00276F56"/>
    <w:rsid w:val="002806EA"/>
    <w:rsid w:val="00286EA1"/>
    <w:rsid w:val="00294E7D"/>
    <w:rsid w:val="00297750"/>
    <w:rsid w:val="002A3AAD"/>
    <w:rsid w:val="002A483F"/>
    <w:rsid w:val="002A49C2"/>
    <w:rsid w:val="002B1930"/>
    <w:rsid w:val="002B32CE"/>
    <w:rsid w:val="002B440A"/>
    <w:rsid w:val="002C0F80"/>
    <w:rsid w:val="002C2B36"/>
    <w:rsid w:val="002D1E1E"/>
    <w:rsid w:val="002E2A1E"/>
    <w:rsid w:val="002F2C67"/>
    <w:rsid w:val="002F5F79"/>
    <w:rsid w:val="002F6CA7"/>
    <w:rsid w:val="002F72D6"/>
    <w:rsid w:val="00302526"/>
    <w:rsid w:val="00302A12"/>
    <w:rsid w:val="00305987"/>
    <w:rsid w:val="00310FEB"/>
    <w:rsid w:val="003121CE"/>
    <w:rsid w:val="003135F4"/>
    <w:rsid w:val="00315747"/>
    <w:rsid w:val="00316028"/>
    <w:rsid w:val="0031665A"/>
    <w:rsid w:val="00321F14"/>
    <w:rsid w:val="00324D67"/>
    <w:rsid w:val="003254B2"/>
    <w:rsid w:val="00327C7C"/>
    <w:rsid w:val="003462C8"/>
    <w:rsid w:val="00347CFB"/>
    <w:rsid w:val="00352651"/>
    <w:rsid w:val="0035293C"/>
    <w:rsid w:val="003531DC"/>
    <w:rsid w:val="00355924"/>
    <w:rsid w:val="00356D64"/>
    <w:rsid w:val="00366221"/>
    <w:rsid w:val="003770E3"/>
    <w:rsid w:val="00390175"/>
    <w:rsid w:val="00390D43"/>
    <w:rsid w:val="003A34E8"/>
    <w:rsid w:val="003B0817"/>
    <w:rsid w:val="003B49A3"/>
    <w:rsid w:val="003C1078"/>
    <w:rsid w:val="003C27C5"/>
    <w:rsid w:val="003C6D33"/>
    <w:rsid w:val="003D177A"/>
    <w:rsid w:val="003D7EBC"/>
    <w:rsid w:val="003F0487"/>
    <w:rsid w:val="00402ADC"/>
    <w:rsid w:val="00406019"/>
    <w:rsid w:val="004101E4"/>
    <w:rsid w:val="00411444"/>
    <w:rsid w:val="00414D97"/>
    <w:rsid w:val="00417163"/>
    <w:rsid w:val="004225A7"/>
    <w:rsid w:val="004251AD"/>
    <w:rsid w:val="004254B9"/>
    <w:rsid w:val="00433DED"/>
    <w:rsid w:val="004359B4"/>
    <w:rsid w:val="004500AA"/>
    <w:rsid w:val="004521E3"/>
    <w:rsid w:val="0046761A"/>
    <w:rsid w:val="00481967"/>
    <w:rsid w:val="0048311E"/>
    <w:rsid w:val="0048325F"/>
    <w:rsid w:val="00487FEB"/>
    <w:rsid w:val="00490AC1"/>
    <w:rsid w:val="0049587A"/>
    <w:rsid w:val="00497985"/>
    <w:rsid w:val="004A3169"/>
    <w:rsid w:val="004B2133"/>
    <w:rsid w:val="004B2C78"/>
    <w:rsid w:val="004B5521"/>
    <w:rsid w:val="004B5A44"/>
    <w:rsid w:val="004C191F"/>
    <w:rsid w:val="004D52AF"/>
    <w:rsid w:val="004F2D64"/>
    <w:rsid w:val="005063A1"/>
    <w:rsid w:val="00515326"/>
    <w:rsid w:val="00521FFF"/>
    <w:rsid w:val="0052261D"/>
    <w:rsid w:val="0052424A"/>
    <w:rsid w:val="005258FF"/>
    <w:rsid w:val="00530648"/>
    <w:rsid w:val="00547374"/>
    <w:rsid w:val="0055354E"/>
    <w:rsid w:val="0055411A"/>
    <w:rsid w:val="0055791C"/>
    <w:rsid w:val="005663BF"/>
    <w:rsid w:val="00567243"/>
    <w:rsid w:val="00581FBF"/>
    <w:rsid w:val="005952B1"/>
    <w:rsid w:val="005967F6"/>
    <w:rsid w:val="005A682A"/>
    <w:rsid w:val="005B2CC6"/>
    <w:rsid w:val="005C5340"/>
    <w:rsid w:val="005C553C"/>
    <w:rsid w:val="005C6C0A"/>
    <w:rsid w:val="005C7BF8"/>
    <w:rsid w:val="005E22D1"/>
    <w:rsid w:val="005E2A8B"/>
    <w:rsid w:val="005E4329"/>
    <w:rsid w:val="005F13FB"/>
    <w:rsid w:val="005F283B"/>
    <w:rsid w:val="00601F5D"/>
    <w:rsid w:val="00602D6A"/>
    <w:rsid w:val="00605857"/>
    <w:rsid w:val="006150AF"/>
    <w:rsid w:val="00635C0C"/>
    <w:rsid w:val="006413C0"/>
    <w:rsid w:val="0065778B"/>
    <w:rsid w:val="006622A1"/>
    <w:rsid w:val="0066464D"/>
    <w:rsid w:val="00664ECD"/>
    <w:rsid w:val="00666FCE"/>
    <w:rsid w:val="00680DA1"/>
    <w:rsid w:val="00683006"/>
    <w:rsid w:val="006875B5"/>
    <w:rsid w:val="00690FEB"/>
    <w:rsid w:val="00696DD3"/>
    <w:rsid w:val="006A1200"/>
    <w:rsid w:val="006B1666"/>
    <w:rsid w:val="006C42B1"/>
    <w:rsid w:val="006D7704"/>
    <w:rsid w:val="006F3509"/>
    <w:rsid w:val="006F70AF"/>
    <w:rsid w:val="0070196D"/>
    <w:rsid w:val="00701F18"/>
    <w:rsid w:val="00706427"/>
    <w:rsid w:val="00711BF0"/>
    <w:rsid w:val="00712CD7"/>
    <w:rsid w:val="007163CE"/>
    <w:rsid w:val="00734A6F"/>
    <w:rsid w:val="00744125"/>
    <w:rsid w:val="007569E3"/>
    <w:rsid w:val="00762963"/>
    <w:rsid w:val="0076528D"/>
    <w:rsid w:val="00765348"/>
    <w:rsid w:val="00766857"/>
    <w:rsid w:val="00766A46"/>
    <w:rsid w:val="00770960"/>
    <w:rsid w:val="007777C4"/>
    <w:rsid w:val="007876C7"/>
    <w:rsid w:val="00787EC3"/>
    <w:rsid w:val="007A5205"/>
    <w:rsid w:val="007A7810"/>
    <w:rsid w:val="007B1E27"/>
    <w:rsid w:val="007F23E1"/>
    <w:rsid w:val="00802B55"/>
    <w:rsid w:val="0081336B"/>
    <w:rsid w:val="00815A23"/>
    <w:rsid w:val="00816A9D"/>
    <w:rsid w:val="008216CC"/>
    <w:rsid w:val="00826911"/>
    <w:rsid w:val="0083056E"/>
    <w:rsid w:val="008312A4"/>
    <w:rsid w:val="00831984"/>
    <w:rsid w:val="00832452"/>
    <w:rsid w:val="008335F4"/>
    <w:rsid w:val="00833ACD"/>
    <w:rsid w:val="00834682"/>
    <w:rsid w:val="00837208"/>
    <w:rsid w:val="00842859"/>
    <w:rsid w:val="008508DB"/>
    <w:rsid w:val="0087288A"/>
    <w:rsid w:val="00892C59"/>
    <w:rsid w:val="00896E86"/>
    <w:rsid w:val="008A392A"/>
    <w:rsid w:val="008A70D9"/>
    <w:rsid w:val="008A7B1E"/>
    <w:rsid w:val="008B051E"/>
    <w:rsid w:val="008B248C"/>
    <w:rsid w:val="008B41A9"/>
    <w:rsid w:val="008C0ACC"/>
    <w:rsid w:val="008C2724"/>
    <w:rsid w:val="008D3FBC"/>
    <w:rsid w:val="008E1A91"/>
    <w:rsid w:val="008E7F93"/>
    <w:rsid w:val="008F0E4B"/>
    <w:rsid w:val="008F66A6"/>
    <w:rsid w:val="00901397"/>
    <w:rsid w:val="00902A17"/>
    <w:rsid w:val="00905454"/>
    <w:rsid w:val="00910C11"/>
    <w:rsid w:val="00921772"/>
    <w:rsid w:val="0092232B"/>
    <w:rsid w:val="00930A61"/>
    <w:rsid w:val="00944C8E"/>
    <w:rsid w:val="00953B60"/>
    <w:rsid w:val="00957B74"/>
    <w:rsid w:val="00964F57"/>
    <w:rsid w:val="00981044"/>
    <w:rsid w:val="00982FB1"/>
    <w:rsid w:val="00983749"/>
    <w:rsid w:val="009908A3"/>
    <w:rsid w:val="00992279"/>
    <w:rsid w:val="0099708E"/>
    <w:rsid w:val="009A2A64"/>
    <w:rsid w:val="009A427D"/>
    <w:rsid w:val="009A4CDD"/>
    <w:rsid w:val="009A74FF"/>
    <w:rsid w:val="009B7304"/>
    <w:rsid w:val="009C08A0"/>
    <w:rsid w:val="009C24A0"/>
    <w:rsid w:val="009C3231"/>
    <w:rsid w:val="009C5D24"/>
    <w:rsid w:val="009D58FE"/>
    <w:rsid w:val="009E3973"/>
    <w:rsid w:val="009F0DF6"/>
    <w:rsid w:val="009F5341"/>
    <w:rsid w:val="00A00551"/>
    <w:rsid w:val="00A01296"/>
    <w:rsid w:val="00A01D81"/>
    <w:rsid w:val="00A04998"/>
    <w:rsid w:val="00A122C5"/>
    <w:rsid w:val="00A15D36"/>
    <w:rsid w:val="00A26EE0"/>
    <w:rsid w:val="00A26EFA"/>
    <w:rsid w:val="00A50AC9"/>
    <w:rsid w:val="00A533AA"/>
    <w:rsid w:val="00A66163"/>
    <w:rsid w:val="00A75F80"/>
    <w:rsid w:val="00A8128D"/>
    <w:rsid w:val="00A81CA2"/>
    <w:rsid w:val="00A85F64"/>
    <w:rsid w:val="00A876C2"/>
    <w:rsid w:val="00A9093C"/>
    <w:rsid w:val="00AA3A9C"/>
    <w:rsid w:val="00AA61B7"/>
    <w:rsid w:val="00AA70BB"/>
    <w:rsid w:val="00AB1370"/>
    <w:rsid w:val="00AB6D22"/>
    <w:rsid w:val="00AC05EE"/>
    <w:rsid w:val="00AC6625"/>
    <w:rsid w:val="00AE1048"/>
    <w:rsid w:val="00AF669B"/>
    <w:rsid w:val="00B05E39"/>
    <w:rsid w:val="00B0787A"/>
    <w:rsid w:val="00B276A2"/>
    <w:rsid w:val="00B32ADD"/>
    <w:rsid w:val="00B33A94"/>
    <w:rsid w:val="00B340A6"/>
    <w:rsid w:val="00B340F3"/>
    <w:rsid w:val="00B34631"/>
    <w:rsid w:val="00B3628E"/>
    <w:rsid w:val="00B44033"/>
    <w:rsid w:val="00B4491D"/>
    <w:rsid w:val="00B533DA"/>
    <w:rsid w:val="00B533F3"/>
    <w:rsid w:val="00B561E6"/>
    <w:rsid w:val="00B65FC3"/>
    <w:rsid w:val="00B677F2"/>
    <w:rsid w:val="00B7439B"/>
    <w:rsid w:val="00B7479F"/>
    <w:rsid w:val="00B84F80"/>
    <w:rsid w:val="00B91E38"/>
    <w:rsid w:val="00B9647A"/>
    <w:rsid w:val="00BB5B60"/>
    <w:rsid w:val="00BB5F9B"/>
    <w:rsid w:val="00BC08CF"/>
    <w:rsid w:val="00BD01D2"/>
    <w:rsid w:val="00BE09F6"/>
    <w:rsid w:val="00BE1DC3"/>
    <w:rsid w:val="00BF1F3E"/>
    <w:rsid w:val="00C00B6B"/>
    <w:rsid w:val="00C010CA"/>
    <w:rsid w:val="00C06A0A"/>
    <w:rsid w:val="00C263D7"/>
    <w:rsid w:val="00C33B5D"/>
    <w:rsid w:val="00C35775"/>
    <w:rsid w:val="00C37995"/>
    <w:rsid w:val="00C400AB"/>
    <w:rsid w:val="00C4777E"/>
    <w:rsid w:val="00C50A8D"/>
    <w:rsid w:val="00C5159E"/>
    <w:rsid w:val="00C60269"/>
    <w:rsid w:val="00C631A7"/>
    <w:rsid w:val="00C6339B"/>
    <w:rsid w:val="00C64005"/>
    <w:rsid w:val="00C72868"/>
    <w:rsid w:val="00C821BD"/>
    <w:rsid w:val="00C82876"/>
    <w:rsid w:val="00C82EA0"/>
    <w:rsid w:val="00C86054"/>
    <w:rsid w:val="00C92827"/>
    <w:rsid w:val="00CA054F"/>
    <w:rsid w:val="00CA2BDD"/>
    <w:rsid w:val="00CA3EC7"/>
    <w:rsid w:val="00CB2A5D"/>
    <w:rsid w:val="00CC0E4A"/>
    <w:rsid w:val="00CC611B"/>
    <w:rsid w:val="00D0424A"/>
    <w:rsid w:val="00D04684"/>
    <w:rsid w:val="00D12F10"/>
    <w:rsid w:val="00D15399"/>
    <w:rsid w:val="00D17761"/>
    <w:rsid w:val="00D239BB"/>
    <w:rsid w:val="00D34746"/>
    <w:rsid w:val="00D3487E"/>
    <w:rsid w:val="00D34ECB"/>
    <w:rsid w:val="00D371A9"/>
    <w:rsid w:val="00D54C4E"/>
    <w:rsid w:val="00D64281"/>
    <w:rsid w:val="00D7054C"/>
    <w:rsid w:val="00D7279C"/>
    <w:rsid w:val="00D74217"/>
    <w:rsid w:val="00D77102"/>
    <w:rsid w:val="00D805E1"/>
    <w:rsid w:val="00D87D6E"/>
    <w:rsid w:val="00D91025"/>
    <w:rsid w:val="00D921E0"/>
    <w:rsid w:val="00D945AD"/>
    <w:rsid w:val="00DA1E88"/>
    <w:rsid w:val="00DA34AA"/>
    <w:rsid w:val="00DB4493"/>
    <w:rsid w:val="00DB6C6E"/>
    <w:rsid w:val="00DC107D"/>
    <w:rsid w:val="00DD274D"/>
    <w:rsid w:val="00DF0FDF"/>
    <w:rsid w:val="00DF4BD2"/>
    <w:rsid w:val="00E015BF"/>
    <w:rsid w:val="00E01E53"/>
    <w:rsid w:val="00E02A25"/>
    <w:rsid w:val="00E13E04"/>
    <w:rsid w:val="00E20D1E"/>
    <w:rsid w:val="00E24F38"/>
    <w:rsid w:val="00E443D1"/>
    <w:rsid w:val="00E44ACA"/>
    <w:rsid w:val="00E47346"/>
    <w:rsid w:val="00E47EEF"/>
    <w:rsid w:val="00E52AA7"/>
    <w:rsid w:val="00E628B0"/>
    <w:rsid w:val="00E74651"/>
    <w:rsid w:val="00E82569"/>
    <w:rsid w:val="00E91293"/>
    <w:rsid w:val="00E92279"/>
    <w:rsid w:val="00E939CD"/>
    <w:rsid w:val="00E9732B"/>
    <w:rsid w:val="00EA609A"/>
    <w:rsid w:val="00EB7CEB"/>
    <w:rsid w:val="00EC2633"/>
    <w:rsid w:val="00EC5F98"/>
    <w:rsid w:val="00ED26EE"/>
    <w:rsid w:val="00ED477F"/>
    <w:rsid w:val="00ED5CA0"/>
    <w:rsid w:val="00EE258C"/>
    <w:rsid w:val="00EE6909"/>
    <w:rsid w:val="00EE7846"/>
    <w:rsid w:val="00EF5888"/>
    <w:rsid w:val="00F0423A"/>
    <w:rsid w:val="00F04F08"/>
    <w:rsid w:val="00F16BB1"/>
    <w:rsid w:val="00F2077F"/>
    <w:rsid w:val="00F26814"/>
    <w:rsid w:val="00F27B5A"/>
    <w:rsid w:val="00F30213"/>
    <w:rsid w:val="00F327CD"/>
    <w:rsid w:val="00F35E10"/>
    <w:rsid w:val="00F41382"/>
    <w:rsid w:val="00F441E6"/>
    <w:rsid w:val="00F468DF"/>
    <w:rsid w:val="00F46B21"/>
    <w:rsid w:val="00F47BB7"/>
    <w:rsid w:val="00F527B4"/>
    <w:rsid w:val="00F54ABF"/>
    <w:rsid w:val="00F554B0"/>
    <w:rsid w:val="00F66E6D"/>
    <w:rsid w:val="00F765B7"/>
    <w:rsid w:val="00F857BE"/>
    <w:rsid w:val="00F9090D"/>
    <w:rsid w:val="00F9527C"/>
    <w:rsid w:val="00F96201"/>
    <w:rsid w:val="00FA693E"/>
    <w:rsid w:val="00FB1876"/>
    <w:rsid w:val="00FC4979"/>
    <w:rsid w:val="00FC4EF9"/>
    <w:rsid w:val="00FC5DE7"/>
    <w:rsid w:val="00FE1173"/>
    <w:rsid w:val="00FE4BFA"/>
    <w:rsid w:val="00FE624D"/>
    <w:rsid w:val="00FF453E"/>
    <w:rsid w:val="00FF4C4E"/>
    <w:rsid w:val="00FF67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6913"/>
  <w15:docId w15:val="{6D25D7C5-469E-4A4A-8F9E-10A0E7DE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5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A4CD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8C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21F14"/>
    <w:rPr>
      <w:color w:val="0563C1" w:themeColor="hyperlink"/>
      <w:u w:val="single"/>
    </w:rPr>
  </w:style>
  <w:style w:type="character" w:customStyle="1" w:styleId="c4">
    <w:name w:val="c4"/>
    <w:basedOn w:val="Noklusjumarindkopasfonts"/>
    <w:rsid w:val="00E92279"/>
  </w:style>
  <w:style w:type="paragraph" w:styleId="Galvene">
    <w:name w:val="header"/>
    <w:basedOn w:val="Parasts"/>
    <w:link w:val="GalveneRakstz"/>
    <w:unhideWhenUsed/>
    <w:rsid w:val="00490AC1"/>
    <w:pPr>
      <w:tabs>
        <w:tab w:val="center" w:pos="4153"/>
        <w:tab w:val="right" w:pos="8306"/>
      </w:tabs>
      <w:spacing w:after="0" w:line="240" w:lineRule="auto"/>
    </w:pPr>
    <w:rPr>
      <w:rFonts w:ascii="Calibri" w:hAnsi="Calibri" w:cs="Times New Roman"/>
      <w:lang w:eastAsia="lv-LV"/>
    </w:rPr>
  </w:style>
  <w:style w:type="character" w:customStyle="1" w:styleId="GalveneRakstz">
    <w:name w:val="Galvene Rakstz."/>
    <w:basedOn w:val="Noklusjumarindkopasfonts"/>
    <w:link w:val="Galvene"/>
    <w:rsid w:val="00490AC1"/>
    <w:rPr>
      <w:rFonts w:ascii="Calibri" w:hAnsi="Calibri" w:cs="Times New Roman"/>
      <w:lang w:eastAsia="lv-LV"/>
    </w:rPr>
  </w:style>
  <w:style w:type="character" w:styleId="Izteiksmgs">
    <w:name w:val="Strong"/>
    <w:qFormat/>
    <w:rsid w:val="00490AC1"/>
    <w:rPr>
      <w:rFonts w:ascii="Times New Roman" w:hAnsi="Times New Roman" w:cs="Times New Roman" w:hint="default"/>
      <w:b/>
      <w:bCs/>
    </w:rPr>
  </w:style>
  <w:style w:type="paragraph" w:styleId="Sarakstarindkopa">
    <w:name w:val="List Paragraph"/>
    <w:basedOn w:val="Parasts"/>
    <w:uiPriority w:val="34"/>
    <w:qFormat/>
    <w:rsid w:val="0046761A"/>
    <w:pPr>
      <w:ind w:left="720"/>
      <w:contextualSpacing/>
    </w:pPr>
  </w:style>
  <w:style w:type="paragraph" w:styleId="Paraststmeklis">
    <w:name w:val="Normal (Web)"/>
    <w:basedOn w:val="Parasts"/>
    <w:uiPriority w:val="99"/>
    <w:unhideWhenUsed/>
    <w:rsid w:val="00E8256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DB4493"/>
    <w:pPr>
      <w:spacing w:after="0" w:line="240" w:lineRule="auto"/>
    </w:pPr>
  </w:style>
  <w:style w:type="paragraph" w:styleId="Balonteksts">
    <w:name w:val="Balloon Text"/>
    <w:basedOn w:val="Parasts"/>
    <w:link w:val="BalontekstsRakstz"/>
    <w:uiPriority w:val="99"/>
    <w:semiHidden/>
    <w:unhideWhenUsed/>
    <w:rsid w:val="0031574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9520">
      <w:bodyDiv w:val="1"/>
      <w:marLeft w:val="0"/>
      <w:marRight w:val="0"/>
      <w:marTop w:val="0"/>
      <w:marBottom w:val="0"/>
      <w:divBdr>
        <w:top w:val="none" w:sz="0" w:space="0" w:color="auto"/>
        <w:left w:val="none" w:sz="0" w:space="0" w:color="auto"/>
        <w:bottom w:val="none" w:sz="0" w:space="0" w:color="auto"/>
        <w:right w:val="none" w:sz="0" w:space="0" w:color="auto"/>
      </w:divBdr>
      <w:divsChild>
        <w:div w:id="123231253">
          <w:marLeft w:val="576"/>
          <w:marRight w:val="0"/>
          <w:marTop w:val="120"/>
          <w:marBottom w:val="0"/>
          <w:divBdr>
            <w:top w:val="none" w:sz="0" w:space="0" w:color="auto"/>
            <w:left w:val="none" w:sz="0" w:space="0" w:color="auto"/>
            <w:bottom w:val="none" w:sz="0" w:space="0" w:color="auto"/>
            <w:right w:val="none" w:sz="0" w:space="0" w:color="auto"/>
          </w:divBdr>
        </w:div>
        <w:div w:id="1343043126">
          <w:marLeft w:val="576"/>
          <w:marRight w:val="0"/>
          <w:marTop w:val="120"/>
          <w:marBottom w:val="0"/>
          <w:divBdr>
            <w:top w:val="none" w:sz="0" w:space="0" w:color="auto"/>
            <w:left w:val="none" w:sz="0" w:space="0" w:color="auto"/>
            <w:bottom w:val="none" w:sz="0" w:space="0" w:color="auto"/>
            <w:right w:val="none" w:sz="0" w:space="0" w:color="auto"/>
          </w:divBdr>
        </w:div>
        <w:div w:id="52586430">
          <w:marLeft w:val="576"/>
          <w:marRight w:val="0"/>
          <w:marTop w:val="120"/>
          <w:marBottom w:val="0"/>
          <w:divBdr>
            <w:top w:val="none" w:sz="0" w:space="0" w:color="auto"/>
            <w:left w:val="none" w:sz="0" w:space="0" w:color="auto"/>
            <w:bottom w:val="none" w:sz="0" w:space="0" w:color="auto"/>
            <w:right w:val="none" w:sz="0" w:space="0" w:color="auto"/>
          </w:divBdr>
        </w:div>
        <w:div w:id="72549566">
          <w:marLeft w:val="576"/>
          <w:marRight w:val="0"/>
          <w:marTop w:val="120"/>
          <w:marBottom w:val="0"/>
          <w:divBdr>
            <w:top w:val="none" w:sz="0" w:space="0" w:color="auto"/>
            <w:left w:val="none" w:sz="0" w:space="0" w:color="auto"/>
            <w:bottom w:val="none" w:sz="0" w:space="0" w:color="auto"/>
            <w:right w:val="none" w:sz="0" w:space="0" w:color="auto"/>
          </w:divBdr>
        </w:div>
      </w:divsChild>
    </w:div>
    <w:div w:id="176429195">
      <w:bodyDiv w:val="1"/>
      <w:marLeft w:val="0"/>
      <w:marRight w:val="0"/>
      <w:marTop w:val="0"/>
      <w:marBottom w:val="0"/>
      <w:divBdr>
        <w:top w:val="none" w:sz="0" w:space="0" w:color="auto"/>
        <w:left w:val="none" w:sz="0" w:space="0" w:color="auto"/>
        <w:bottom w:val="none" w:sz="0" w:space="0" w:color="auto"/>
        <w:right w:val="none" w:sz="0" w:space="0" w:color="auto"/>
      </w:divBdr>
      <w:divsChild>
        <w:div w:id="695235699">
          <w:marLeft w:val="576"/>
          <w:marRight w:val="0"/>
          <w:marTop w:val="120"/>
          <w:marBottom w:val="0"/>
          <w:divBdr>
            <w:top w:val="none" w:sz="0" w:space="0" w:color="auto"/>
            <w:left w:val="none" w:sz="0" w:space="0" w:color="auto"/>
            <w:bottom w:val="none" w:sz="0" w:space="0" w:color="auto"/>
            <w:right w:val="none" w:sz="0" w:space="0" w:color="auto"/>
          </w:divBdr>
        </w:div>
        <w:div w:id="691230336">
          <w:marLeft w:val="576"/>
          <w:marRight w:val="0"/>
          <w:marTop w:val="120"/>
          <w:marBottom w:val="240"/>
          <w:divBdr>
            <w:top w:val="none" w:sz="0" w:space="0" w:color="auto"/>
            <w:left w:val="none" w:sz="0" w:space="0" w:color="auto"/>
            <w:bottom w:val="none" w:sz="0" w:space="0" w:color="auto"/>
            <w:right w:val="none" w:sz="0" w:space="0" w:color="auto"/>
          </w:divBdr>
        </w:div>
      </w:divsChild>
    </w:div>
    <w:div w:id="299268437">
      <w:bodyDiv w:val="1"/>
      <w:marLeft w:val="0"/>
      <w:marRight w:val="0"/>
      <w:marTop w:val="0"/>
      <w:marBottom w:val="0"/>
      <w:divBdr>
        <w:top w:val="none" w:sz="0" w:space="0" w:color="auto"/>
        <w:left w:val="none" w:sz="0" w:space="0" w:color="auto"/>
        <w:bottom w:val="none" w:sz="0" w:space="0" w:color="auto"/>
        <w:right w:val="none" w:sz="0" w:space="0" w:color="auto"/>
      </w:divBdr>
      <w:divsChild>
        <w:div w:id="1878422157">
          <w:marLeft w:val="576"/>
          <w:marRight w:val="0"/>
          <w:marTop w:val="120"/>
          <w:marBottom w:val="0"/>
          <w:divBdr>
            <w:top w:val="none" w:sz="0" w:space="0" w:color="auto"/>
            <w:left w:val="none" w:sz="0" w:space="0" w:color="auto"/>
            <w:bottom w:val="none" w:sz="0" w:space="0" w:color="auto"/>
            <w:right w:val="none" w:sz="0" w:space="0" w:color="auto"/>
          </w:divBdr>
        </w:div>
        <w:div w:id="1607889233">
          <w:marLeft w:val="576"/>
          <w:marRight w:val="0"/>
          <w:marTop w:val="120"/>
          <w:marBottom w:val="0"/>
          <w:divBdr>
            <w:top w:val="none" w:sz="0" w:space="0" w:color="auto"/>
            <w:left w:val="none" w:sz="0" w:space="0" w:color="auto"/>
            <w:bottom w:val="none" w:sz="0" w:space="0" w:color="auto"/>
            <w:right w:val="none" w:sz="0" w:space="0" w:color="auto"/>
          </w:divBdr>
        </w:div>
        <w:div w:id="738745362">
          <w:marLeft w:val="576"/>
          <w:marRight w:val="0"/>
          <w:marTop w:val="120"/>
          <w:marBottom w:val="0"/>
          <w:divBdr>
            <w:top w:val="none" w:sz="0" w:space="0" w:color="auto"/>
            <w:left w:val="none" w:sz="0" w:space="0" w:color="auto"/>
            <w:bottom w:val="none" w:sz="0" w:space="0" w:color="auto"/>
            <w:right w:val="none" w:sz="0" w:space="0" w:color="auto"/>
          </w:divBdr>
        </w:div>
        <w:div w:id="2026055762">
          <w:marLeft w:val="576"/>
          <w:marRight w:val="0"/>
          <w:marTop w:val="120"/>
          <w:marBottom w:val="0"/>
          <w:divBdr>
            <w:top w:val="none" w:sz="0" w:space="0" w:color="auto"/>
            <w:left w:val="none" w:sz="0" w:space="0" w:color="auto"/>
            <w:bottom w:val="none" w:sz="0" w:space="0" w:color="auto"/>
            <w:right w:val="none" w:sz="0" w:space="0" w:color="auto"/>
          </w:divBdr>
        </w:div>
        <w:div w:id="1348826777">
          <w:marLeft w:val="576"/>
          <w:marRight w:val="0"/>
          <w:marTop w:val="120"/>
          <w:marBottom w:val="0"/>
          <w:divBdr>
            <w:top w:val="none" w:sz="0" w:space="0" w:color="auto"/>
            <w:left w:val="none" w:sz="0" w:space="0" w:color="auto"/>
            <w:bottom w:val="none" w:sz="0" w:space="0" w:color="auto"/>
            <w:right w:val="none" w:sz="0" w:space="0" w:color="auto"/>
          </w:divBdr>
        </w:div>
        <w:div w:id="1616062237">
          <w:marLeft w:val="576"/>
          <w:marRight w:val="0"/>
          <w:marTop w:val="120"/>
          <w:marBottom w:val="0"/>
          <w:divBdr>
            <w:top w:val="none" w:sz="0" w:space="0" w:color="auto"/>
            <w:left w:val="none" w:sz="0" w:space="0" w:color="auto"/>
            <w:bottom w:val="none" w:sz="0" w:space="0" w:color="auto"/>
            <w:right w:val="none" w:sz="0" w:space="0" w:color="auto"/>
          </w:divBdr>
        </w:div>
        <w:div w:id="2085639996">
          <w:marLeft w:val="576"/>
          <w:marRight w:val="0"/>
          <w:marTop w:val="120"/>
          <w:marBottom w:val="0"/>
          <w:divBdr>
            <w:top w:val="none" w:sz="0" w:space="0" w:color="auto"/>
            <w:left w:val="none" w:sz="0" w:space="0" w:color="auto"/>
            <w:bottom w:val="none" w:sz="0" w:space="0" w:color="auto"/>
            <w:right w:val="none" w:sz="0" w:space="0" w:color="auto"/>
          </w:divBdr>
        </w:div>
        <w:div w:id="1209729649">
          <w:marLeft w:val="576"/>
          <w:marRight w:val="0"/>
          <w:marTop w:val="120"/>
          <w:marBottom w:val="0"/>
          <w:divBdr>
            <w:top w:val="none" w:sz="0" w:space="0" w:color="auto"/>
            <w:left w:val="none" w:sz="0" w:space="0" w:color="auto"/>
            <w:bottom w:val="none" w:sz="0" w:space="0" w:color="auto"/>
            <w:right w:val="none" w:sz="0" w:space="0" w:color="auto"/>
          </w:divBdr>
        </w:div>
        <w:div w:id="774523539">
          <w:marLeft w:val="576"/>
          <w:marRight w:val="0"/>
          <w:marTop w:val="120"/>
          <w:marBottom w:val="0"/>
          <w:divBdr>
            <w:top w:val="none" w:sz="0" w:space="0" w:color="auto"/>
            <w:left w:val="none" w:sz="0" w:space="0" w:color="auto"/>
            <w:bottom w:val="none" w:sz="0" w:space="0" w:color="auto"/>
            <w:right w:val="none" w:sz="0" w:space="0" w:color="auto"/>
          </w:divBdr>
        </w:div>
      </w:divsChild>
    </w:div>
    <w:div w:id="302853252">
      <w:bodyDiv w:val="1"/>
      <w:marLeft w:val="0"/>
      <w:marRight w:val="0"/>
      <w:marTop w:val="0"/>
      <w:marBottom w:val="0"/>
      <w:divBdr>
        <w:top w:val="none" w:sz="0" w:space="0" w:color="auto"/>
        <w:left w:val="none" w:sz="0" w:space="0" w:color="auto"/>
        <w:bottom w:val="none" w:sz="0" w:space="0" w:color="auto"/>
        <w:right w:val="none" w:sz="0" w:space="0" w:color="auto"/>
      </w:divBdr>
    </w:div>
    <w:div w:id="416286771">
      <w:bodyDiv w:val="1"/>
      <w:marLeft w:val="0"/>
      <w:marRight w:val="0"/>
      <w:marTop w:val="0"/>
      <w:marBottom w:val="0"/>
      <w:divBdr>
        <w:top w:val="none" w:sz="0" w:space="0" w:color="auto"/>
        <w:left w:val="none" w:sz="0" w:space="0" w:color="auto"/>
        <w:bottom w:val="none" w:sz="0" w:space="0" w:color="auto"/>
        <w:right w:val="none" w:sz="0" w:space="0" w:color="auto"/>
      </w:divBdr>
      <w:divsChild>
        <w:div w:id="1270234898">
          <w:marLeft w:val="0"/>
          <w:marRight w:val="0"/>
          <w:marTop w:val="0"/>
          <w:marBottom w:val="0"/>
          <w:divBdr>
            <w:top w:val="none" w:sz="0" w:space="0" w:color="auto"/>
            <w:left w:val="none" w:sz="0" w:space="0" w:color="auto"/>
            <w:bottom w:val="none" w:sz="0" w:space="0" w:color="auto"/>
            <w:right w:val="none" w:sz="0" w:space="0" w:color="auto"/>
          </w:divBdr>
        </w:div>
        <w:div w:id="616646681">
          <w:marLeft w:val="0"/>
          <w:marRight w:val="0"/>
          <w:marTop w:val="0"/>
          <w:marBottom w:val="0"/>
          <w:divBdr>
            <w:top w:val="none" w:sz="0" w:space="0" w:color="auto"/>
            <w:left w:val="none" w:sz="0" w:space="0" w:color="auto"/>
            <w:bottom w:val="none" w:sz="0" w:space="0" w:color="auto"/>
            <w:right w:val="none" w:sz="0" w:space="0" w:color="auto"/>
          </w:divBdr>
        </w:div>
        <w:div w:id="2091198557">
          <w:marLeft w:val="0"/>
          <w:marRight w:val="0"/>
          <w:marTop w:val="0"/>
          <w:marBottom w:val="0"/>
          <w:divBdr>
            <w:top w:val="none" w:sz="0" w:space="0" w:color="auto"/>
            <w:left w:val="none" w:sz="0" w:space="0" w:color="auto"/>
            <w:bottom w:val="none" w:sz="0" w:space="0" w:color="auto"/>
            <w:right w:val="none" w:sz="0" w:space="0" w:color="auto"/>
          </w:divBdr>
        </w:div>
        <w:div w:id="107045163">
          <w:marLeft w:val="0"/>
          <w:marRight w:val="0"/>
          <w:marTop w:val="0"/>
          <w:marBottom w:val="0"/>
          <w:divBdr>
            <w:top w:val="none" w:sz="0" w:space="0" w:color="auto"/>
            <w:left w:val="none" w:sz="0" w:space="0" w:color="auto"/>
            <w:bottom w:val="none" w:sz="0" w:space="0" w:color="auto"/>
            <w:right w:val="none" w:sz="0" w:space="0" w:color="auto"/>
          </w:divBdr>
        </w:div>
        <w:div w:id="1327703729">
          <w:marLeft w:val="0"/>
          <w:marRight w:val="0"/>
          <w:marTop w:val="0"/>
          <w:marBottom w:val="0"/>
          <w:divBdr>
            <w:top w:val="none" w:sz="0" w:space="0" w:color="auto"/>
            <w:left w:val="none" w:sz="0" w:space="0" w:color="auto"/>
            <w:bottom w:val="none" w:sz="0" w:space="0" w:color="auto"/>
            <w:right w:val="none" w:sz="0" w:space="0" w:color="auto"/>
          </w:divBdr>
        </w:div>
        <w:div w:id="1565024961">
          <w:marLeft w:val="0"/>
          <w:marRight w:val="0"/>
          <w:marTop w:val="0"/>
          <w:marBottom w:val="0"/>
          <w:divBdr>
            <w:top w:val="none" w:sz="0" w:space="0" w:color="auto"/>
            <w:left w:val="none" w:sz="0" w:space="0" w:color="auto"/>
            <w:bottom w:val="none" w:sz="0" w:space="0" w:color="auto"/>
            <w:right w:val="none" w:sz="0" w:space="0" w:color="auto"/>
          </w:divBdr>
        </w:div>
        <w:div w:id="687030052">
          <w:marLeft w:val="0"/>
          <w:marRight w:val="0"/>
          <w:marTop w:val="0"/>
          <w:marBottom w:val="0"/>
          <w:divBdr>
            <w:top w:val="none" w:sz="0" w:space="0" w:color="auto"/>
            <w:left w:val="none" w:sz="0" w:space="0" w:color="auto"/>
            <w:bottom w:val="none" w:sz="0" w:space="0" w:color="auto"/>
            <w:right w:val="none" w:sz="0" w:space="0" w:color="auto"/>
          </w:divBdr>
        </w:div>
        <w:div w:id="1478451751">
          <w:marLeft w:val="0"/>
          <w:marRight w:val="0"/>
          <w:marTop w:val="0"/>
          <w:marBottom w:val="0"/>
          <w:divBdr>
            <w:top w:val="none" w:sz="0" w:space="0" w:color="auto"/>
            <w:left w:val="none" w:sz="0" w:space="0" w:color="auto"/>
            <w:bottom w:val="none" w:sz="0" w:space="0" w:color="auto"/>
            <w:right w:val="none" w:sz="0" w:space="0" w:color="auto"/>
          </w:divBdr>
        </w:div>
        <w:div w:id="598373811">
          <w:marLeft w:val="0"/>
          <w:marRight w:val="0"/>
          <w:marTop w:val="0"/>
          <w:marBottom w:val="0"/>
          <w:divBdr>
            <w:top w:val="none" w:sz="0" w:space="0" w:color="auto"/>
            <w:left w:val="none" w:sz="0" w:space="0" w:color="auto"/>
            <w:bottom w:val="none" w:sz="0" w:space="0" w:color="auto"/>
            <w:right w:val="none" w:sz="0" w:space="0" w:color="auto"/>
          </w:divBdr>
        </w:div>
        <w:div w:id="301083749">
          <w:marLeft w:val="0"/>
          <w:marRight w:val="0"/>
          <w:marTop w:val="0"/>
          <w:marBottom w:val="0"/>
          <w:divBdr>
            <w:top w:val="none" w:sz="0" w:space="0" w:color="auto"/>
            <w:left w:val="none" w:sz="0" w:space="0" w:color="auto"/>
            <w:bottom w:val="none" w:sz="0" w:space="0" w:color="auto"/>
            <w:right w:val="none" w:sz="0" w:space="0" w:color="auto"/>
          </w:divBdr>
        </w:div>
        <w:div w:id="595477299">
          <w:marLeft w:val="0"/>
          <w:marRight w:val="0"/>
          <w:marTop w:val="0"/>
          <w:marBottom w:val="0"/>
          <w:divBdr>
            <w:top w:val="none" w:sz="0" w:space="0" w:color="auto"/>
            <w:left w:val="none" w:sz="0" w:space="0" w:color="auto"/>
            <w:bottom w:val="none" w:sz="0" w:space="0" w:color="auto"/>
            <w:right w:val="none" w:sz="0" w:space="0" w:color="auto"/>
          </w:divBdr>
        </w:div>
        <w:div w:id="260063957">
          <w:marLeft w:val="0"/>
          <w:marRight w:val="0"/>
          <w:marTop w:val="0"/>
          <w:marBottom w:val="0"/>
          <w:divBdr>
            <w:top w:val="none" w:sz="0" w:space="0" w:color="auto"/>
            <w:left w:val="none" w:sz="0" w:space="0" w:color="auto"/>
            <w:bottom w:val="none" w:sz="0" w:space="0" w:color="auto"/>
            <w:right w:val="none" w:sz="0" w:space="0" w:color="auto"/>
          </w:divBdr>
        </w:div>
        <w:div w:id="141580607">
          <w:marLeft w:val="0"/>
          <w:marRight w:val="0"/>
          <w:marTop w:val="0"/>
          <w:marBottom w:val="0"/>
          <w:divBdr>
            <w:top w:val="none" w:sz="0" w:space="0" w:color="auto"/>
            <w:left w:val="none" w:sz="0" w:space="0" w:color="auto"/>
            <w:bottom w:val="none" w:sz="0" w:space="0" w:color="auto"/>
            <w:right w:val="none" w:sz="0" w:space="0" w:color="auto"/>
          </w:divBdr>
        </w:div>
        <w:div w:id="1523133255">
          <w:marLeft w:val="0"/>
          <w:marRight w:val="0"/>
          <w:marTop w:val="0"/>
          <w:marBottom w:val="0"/>
          <w:divBdr>
            <w:top w:val="none" w:sz="0" w:space="0" w:color="auto"/>
            <w:left w:val="none" w:sz="0" w:space="0" w:color="auto"/>
            <w:bottom w:val="none" w:sz="0" w:space="0" w:color="auto"/>
            <w:right w:val="none" w:sz="0" w:space="0" w:color="auto"/>
          </w:divBdr>
        </w:div>
        <w:div w:id="1630237986">
          <w:marLeft w:val="0"/>
          <w:marRight w:val="0"/>
          <w:marTop w:val="0"/>
          <w:marBottom w:val="0"/>
          <w:divBdr>
            <w:top w:val="none" w:sz="0" w:space="0" w:color="auto"/>
            <w:left w:val="none" w:sz="0" w:space="0" w:color="auto"/>
            <w:bottom w:val="none" w:sz="0" w:space="0" w:color="auto"/>
            <w:right w:val="none" w:sz="0" w:space="0" w:color="auto"/>
          </w:divBdr>
        </w:div>
        <w:div w:id="1175460547">
          <w:marLeft w:val="0"/>
          <w:marRight w:val="0"/>
          <w:marTop w:val="0"/>
          <w:marBottom w:val="0"/>
          <w:divBdr>
            <w:top w:val="none" w:sz="0" w:space="0" w:color="auto"/>
            <w:left w:val="none" w:sz="0" w:space="0" w:color="auto"/>
            <w:bottom w:val="none" w:sz="0" w:space="0" w:color="auto"/>
            <w:right w:val="none" w:sz="0" w:space="0" w:color="auto"/>
          </w:divBdr>
        </w:div>
        <w:div w:id="1036153611">
          <w:marLeft w:val="0"/>
          <w:marRight w:val="0"/>
          <w:marTop w:val="0"/>
          <w:marBottom w:val="0"/>
          <w:divBdr>
            <w:top w:val="none" w:sz="0" w:space="0" w:color="auto"/>
            <w:left w:val="none" w:sz="0" w:space="0" w:color="auto"/>
            <w:bottom w:val="none" w:sz="0" w:space="0" w:color="auto"/>
            <w:right w:val="none" w:sz="0" w:space="0" w:color="auto"/>
          </w:divBdr>
        </w:div>
        <w:div w:id="120341317">
          <w:marLeft w:val="0"/>
          <w:marRight w:val="0"/>
          <w:marTop w:val="0"/>
          <w:marBottom w:val="0"/>
          <w:divBdr>
            <w:top w:val="none" w:sz="0" w:space="0" w:color="auto"/>
            <w:left w:val="none" w:sz="0" w:space="0" w:color="auto"/>
            <w:bottom w:val="none" w:sz="0" w:space="0" w:color="auto"/>
            <w:right w:val="none" w:sz="0" w:space="0" w:color="auto"/>
          </w:divBdr>
        </w:div>
        <w:div w:id="1146434067">
          <w:marLeft w:val="0"/>
          <w:marRight w:val="0"/>
          <w:marTop w:val="0"/>
          <w:marBottom w:val="0"/>
          <w:divBdr>
            <w:top w:val="none" w:sz="0" w:space="0" w:color="auto"/>
            <w:left w:val="none" w:sz="0" w:space="0" w:color="auto"/>
            <w:bottom w:val="none" w:sz="0" w:space="0" w:color="auto"/>
            <w:right w:val="none" w:sz="0" w:space="0" w:color="auto"/>
          </w:divBdr>
        </w:div>
      </w:divsChild>
    </w:div>
    <w:div w:id="419916221">
      <w:bodyDiv w:val="1"/>
      <w:marLeft w:val="0"/>
      <w:marRight w:val="0"/>
      <w:marTop w:val="0"/>
      <w:marBottom w:val="0"/>
      <w:divBdr>
        <w:top w:val="none" w:sz="0" w:space="0" w:color="auto"/>
        <w:left w:val="none" w:sz="0" w:space="0" w:color="auto"/>
        <w:bottom w:val="none" w:sz="0" w:space="0" w:color="auto"/>
        <w:right w:val="none" w:sz="0" w:space="0" w:color="auto"/>
      </w:divBdr>
      <w:divsChild>
        <w:div w:id="1123812375">
          <w:marLeft w:val="0"/>
          <w:marRight w:val="0"/>
          <w:marTop w:val="0"/>
          <w:marBottom w:val="0"/>
          <w:divBdr>
            <w:top w:val="none" w:sz="0" w:space="0" w:color="auto"/>
            <w:left w:val="none" w:sz="0" w:space="0" w:color="auto"/>
            <w:bottom w:val="none" w:sz="0" w:space="0" w:color="auto"/>
            <w:right w:val="none" w:sz="0" w:space="0" w:color="auto"/>
          </w:divBdr>
        </w:div>
        <w:div w:id="1753430380">
          <w:marLeft w:val="0"/>
          <w:marRight w:val="0"/>
          <w:marTop w:val="0"/>
          <w:marBottom w:val="0"/>
          <w:divBdr>
            <w:top w:val="none" w:sz="0" w:space="0" w:color="auto"/>
            <w:left w:val="none" w:sz="0" w:space="0" w:color="auto"/>
            <w:bottom w:val="none" w:sz="0" w:space="0" w:color="auto"/>
            <w:right w:val="none" w:sz="0" w:space="0" w:color="auto"/>
          </w:divBdr>
        </w:div>
        <w:div w:id="2139492167">
          <w:marLeft w:val="0"/>
          <w:marRight w:val="0"/>
          <w:marTop w:val="0"/>
          <w:marBottom w:val="0"/>
          <w:divBdr>
            <w:top w:val="none" w:sz="0" w:space="0" w:color="auto"/>
            <w:left w:val="none" w:sz="0" w:space="0" w:color="auto"/>
            <w:bottom w:val="none" w:sz="0" w:space="0" w:color="auto"/>
            <w:right w:val="none" w:sz="0" w:space="0" w:color="auto"/>
          </w:divBdr>
        </w:div>
      </w:divsChild>
    </w:div>
    <w:div w:id="698312685">
      <w:bodyDiv w:val="1"/>
      <w:marLeft w:val="0"/>
      <w:marRight w:val="0"/>
      <w:marTop w:val="0"/>
      <w:marBottom w:val="0"/>
      <w:divBdr>
        <w:top w:val="none" w:sz="0" w:space="0" w:color="auto"/>
        <w:left w:val="none" w:sz="0" w:space="0" w:color="auto"/>
        <w:bottom w:val="none" w:sz="0" w:space="0" w:color="auto"/>
        <w:right w:val="none" w:sz="0" w:space="0" w:color="auto"/>
      </w:divBdr>
      <w:divsChild>
        <w:div w:id="259802103">
          <w:marLeft w:val="0"/>
          <w:marRight w:val="0"/>
          <w:marTop w:val="0"/>
          <w:marBottom w:val="0"/>
          <w:divBdr>
            <w:top w:val="none" w:sz="0" w:space="0" w:color="auto"/>
            <w:left w:val="none" w:sz="0" w:space="0" w:color="auto"/>
            <w:bottom w:val="none" w:sz="0" w:space="0" w:color="auto"/>
            <w:right w:val="none" w:sz="0" w:space="0" w:color="auto"/>
          </w:divBdr>
        </w:div>
        <w:div w:id="1814789685">
          <w:marLeft w:val="0"/>
          <w:marRight w:val="0"/>
          <w:marTop w:val="0"/>
          <w:marBottom w:val="0"/>
          <w:divBdr>
            <w:top w:val="none" w:sz="0" w:space="0" w:color="auto"/>
            <w:left w:val="none" w:sz="0" w:space="0" w:color="auto"/>
            <w:bottom w:val="none" w:sz="0" w:space="0" w:color="auto"/>
            <w:right w:val="none" w:sz="0" w:space="0" w:color="auto"/>
          </w:divBdr>
        </w:div>
        <w:div w:id="1946300534">
          <w:marLeft w:val="0"/>
          <w:marRight w:val="0"/>
          <w:marTop w:val="0"/>
          <w:marBottom w:val="0"/>
          <w:divBdr>
            <w:top w:val="none" w:sz="0" w:space="0" w:color="auto"/>
            <w:left w:val="none" w:sz="0" w:space="0" w:color="auto"/>
            <w:bottom w:val="none" w:sz="0" w:space="0" w:color="auto"/>
            <w:right w:val="none" w:sz="0" w:space="0" w:color="auto"/>
          </w:divBdr>
        </w:div>
      </w:divsChild>
    </w:div>
    <w:div w:id="748962896">
      <w:bodyDiv w:val="1"/>
      <w:marLeft w:val="0"/>
      <w:marRight w:val="0"/>
      <w:marTop w:val="0"/>
      <w:marBottom w:val="0"/>
      <w:divBdr>
        <w:top w:val="none" w:sz="0" w:space="0" w:color="auto"/>
        <w:left w:val="none" w:sz="0" w:space="0" w:color="auto"/>
        <w:bottom w:val="none" w:sz="0" w:space="0" w:color="auto"/>
        <w:right w:val="none" w:sz="0" w:space="0" w:color="auto"/>
      </w:divBdr>
      <w:divsChild>
        <w:div w:id="1406143827">
          <w:marLeft w:val="0"/>
          <w:marRight w:val="0"/>
          <w:marTop w:val="0"/>
          <w:marBottom w:val="0"/>
          <w:divBdr>
            <w:top w:val="none" w:sz="0" w:space="0" w:color="auto"/>
            <w:left w:val="none" w:sz="0" w:space="0" w:color="auto"/>
            <w:bottom w:val="none" w:sz="0" w:space="0" w:color="auto"/>
            <w:right w:val="none" w:sz="0" w:space="0" w:color="auto"/>
          </w:divBdr>
        </w:div>
        <w:div w:id="927228216">
          <w:marLeft w:val="0"/>
          <w:marRight w:val="0"/>
          <w:marTop w:val="0"/>
          <w:marBottom w:val="0"/>
          <w:divBdr>
            <w:top w:val="none" w:sz="0" w:space="0" w:color="auto"/>
            <w:left w:val="none" w:sz="0" w:space="0" w:color="auto"/>
            <w:bottom w:val="none" w:sz="0" w:space="0" w:color="auto"/>
            <w:right w:val="none" w:sz="0" w:space="0" w:color="auto"/>
          </w:divBdr>
        </w:div>
        <w:div w:id="1121798535">
          <w:marLeft w:val="0"/>
          <w:marRight w:val="0"/>
          <w:marTop w:val="0"/>
          <w:marBottom w:val="0"/>
          <w:divBdr>
            <w:top w:val="none" w:sz="0" w:space="0" w:color="auto"/>
            <w:left w:val="none" w:sz="0" w:space="0" w:color="auto"/>
            <w:bottom w:val="none" w:sz="0" w:space="0" w:color="auto"/>
            <w:right w:val="none" w:sz="0" w:space="0" w:color="auto"/>
          </w:divBdr>
        </w:div>
        <w:div w:id="1763913169">
          <w:marLeft w:val="0"/>
          <w:marRight w:val="0"/>
          <w:marTop w:val="0"/>
          <w:marBottom w:val="0"/>
          <w:divBdr>
            <w:top w:val="none" w:sz="0" w:space="0" w:color="auto"/>
            <w:left w:val="none" w:sz="0" w:space="0" w:color="auto"/>
            <w:bottom w:val="none" w:sz="0" w:space="0" w:color="auto"/>
            <w:right w:val="none" w:sz="0" w:space="0" w:color="auto"/>
          </w:divBdr>
        </w:div>
        <w:div w:id="1362434724">
          <w:marLeft w:val="0"/>
          <w:marRight w:val="0"/>
          <w:marTop w:val="0"/>
          <w:marBottom w:val="0"/>
          <w:divBdr>
            <w:top w:val="none" w:sz="0" w:space="0" w:color="auto"/>
            <w:left w:val="none" w:sz="0" w:space="0" w:color="auto"/>
            <w:bottom w:val="none" w:sz="0" w:space="0" w:color="auto"/>
            <w:right w:val="none" w:sz="0" w:space="0" w:color="auto"/>
          </w:divBdr>
        </w:div>
        <w:div w:id="146241035">
          <w:marLeft w:val="0"/>
          <w:marRight w:val="0"/>
          <w:marTop w:val="0"/>
          <w:marBottom w:val="0"/>
          <w:divBdr>
            <w:top w:val="none" w:sz="0" w:space="0" w:color="auto"/>
            <w:left w:val="none" w:sz="0" w:space="0" w:color="auto"/>
            <w:bottom w:val="none" w:sz="0" w:space="0" w:color="auto"/>
            <w:right w:val="none" w:sz="0" w:space="0" w:color="auto"/>
          </w:divBdr>
        </w:div>
        <w:div w:id="593711261">
          <w:marLeft w:val="0"/>
          <w:marRight w:val="0"/>
          <w:marTop w:val="0"/>
          <w:marBottom w:val="0"/>
          <w:divBdr>
            <w:top w:val="none" w:sz="0" w:space="0" w:color="auto"/>
            <w:left w:val="none" w:sz="0" w:space="0" w:color="auto"/>
            <w:bottom w:val="none" w:sz="0" w:space="0" w:color="auto"/>
            <w:right w:val="none" w:sz="0" w:space="0" w:color="auto"/>
          </w:divBdr>
        </w:div>
        <w:div w:id="972783607">
          <w:marLeft w:val="0"/>
          <w:marRight w:val="0"/>
          <w:marTop w:val="0"/>
          <w:marBottom w:val="0"/>
          <w:divBdr>
            <w:top w:val="none" w:sz="0" w:space="0" w:color="auto"/>
            <w:left w:val="none" w:sz="0" w:space="0" w:color="auto"/>
            <w:bottom w:val="none" w:sz="0" w:space="0" w:color="auto"/>
            <w:right w:val="none" w:sz="0" w:space="0" w:color="auto"/>
          </w:divBdr>
        </w:div>
        <w:div w:id="1527408191">
          <w:marLeft w:val="0"/>
          <w:marRight w:val="0"/>
          <w:marTop w:val="0"/>
          <w:marBottom w:val="0"/>
          <w:divBdr>
            <w:top w:val="none" w:sz="0" w:space="0" w:color="auto"/>
            <w:left w:val="none" w:sz="0" w:space="0" w:color="auto"/>
            <w:bottom w:val="none" w:sz="0" w:space="0" w:color="auto"/>
            <w:right w:val="none" w:sz="0" w:space="0" w:color="auto"/>
          </w:divBdr>
        </w:div>
        <w:div w:id="742337709">
          <w:marLeft w:val="0"/>
          <w:marRight w:val="0"/>
          <w:marTop w:val="0"/>
          <w:marBottom w:val="0"/>
          <w:divBdr>
            <w:top w:val="none" w:sz="0" w:space="0" w:color="auto"/>
            <w:left w:val="none" w:sz="0" w:space="0" w:color="auto"/>
            <w:bottom w:val="none" w:sz="0" w:space="0" w:color="auto"/>
            <w:right w:val="none" w:sz="0" w:space="0" w:color="auto"/>
          </w:divBdr>
        </w:div>
        <w:div w:id="2113013518">
          <w:marLeft w:val="0"/>
          <w:marRight w:val="0"/>
          <w:marTop w:val="0"/>
          <w:marBottom w:val="0"/>
          <w:divBdr>
            <w:top w:val="none" w:sz="0" w:space="0" w:color="auto"/>
            <w:left w:val="none" w:sz="0" w:space="0" w:color="auto"/>
            <w:bottom w:val="none" w:sz="0" w:space="0" w:color="auto"/>
            <w:right w:val="none" w:sz="0" w:space="0" w:color="auto"/>
          </w:divBdr>
        </w:div>
        <w:div w:id="780077950">
          <w:marLeft w:val="0"/>
          <w:marRight w:val="0"/>
          <w:marTop w:val="0"/>
          <w:marBottom w:val="0"/>
          <w:divBdr>
            <w:top w:val="none" w:sz="0" w:space="0" w:color="auto"/>
            <w:left w:val="none" w:sz="0" w:space="0" w:color="auto"/>
            <w:bottom w:val="none" w:sz="0" w:space="0" w:color="auto"/>
            <w:right w:val="none" w:sz="0" w:space="0" w:color="auto"/>
          </w:divBdr>
        </w:div>
        <w:div w:id="2135057366">
          <w:marLeft w:val="0"/>
          <w:marRight w:val="0"/>
          <w:marTop w:val="0"/>
          <w:marBottom w:val="0"/>
          <w:divBdr>
            <w:top w:val="none" w:sz="0" w:space="0" w:color="auto"/>
            <w:left w:val="none" w:sz="0" w:space="0" w:color="auto"/>
            <w:bottom w:val="none" w:sz="0" w:space="0" w:color="auto"/>
            <w:right w:val="none" w:sz="0" w:space="0" w:color="auto"/>
          </w:divBdr>
        </w:div>
        <w:div w:id="762799232">
          <w:marLeft w:val="0"/>
          <w:marRight w:val="0"/>
          <w:marTop w:val="0"/>
          <w:marBottom w:val="0"/>
          <w:divBdr>
            <w:top w:val="none" w:sz="0" w:space="0" w:color="auto"/>
            <w:left w:val="none" w:sz="0" w:space="0" w:color="auto"/>
            <w:bottom w:val="none" w:sz="0" w:space="0" w:color="auto"/>
            <w:right w:val="none" w:sz="0" w:space="0" w:color="auto"/>
          </w:divBdr>
        </w:div>
        <w:div w:id="704209286">
          <w:marLeft w:val="0"/>
          <w:marRight w:val="0"/>
          <w:marTop w:val="0"/>
          <w:marBottom w:val="0"/>
          <w:divBdr>
            <w:top w:val="none" w:sz="0" w:space="0" w:color="auto"/>
            <w:left w:val="none" w:sz="0" w:space="0" w:color="auto"/>
            <w:bottom w:val="none" w:sz="0" w:space="0" w:color="auto"/>
            <w:right w:val="none" w:sz="0" w:space="0" w:color="auto"/>
          </w:divBdr>
        </w:div>
        <w:div w:id="2102290049">
          <w:marLeft w:val="0"/>
          <w:marRight w:val="0"/>
          <w:marTop w:val="0"/>
          <w:marBottom w:val="0"/>
          <w:divBdr>
            <w:top w:val="none" w:sz="0" w:space="0" w:color="auto"/>
            <w:left w:val="none" w:sz="0" w:space="0" w:color="auto"/>
            <w:bottom w:val="none" w:sz="0" w:space="0" w:color="auto"/>
            <w:right w:val="none" w:sz="0" w:space="0" w:color="auto"/>
          </w:divBdr>
        </w:div>
        <w:div w:id="2086610981">
          <w:marLeft w:val="0"/>
          <w:marRight w:val="0"/>
          <w:marTop w:val="0"/>
          <w:marBottom w:val="0"/>
          <w:divBdr>
            <w:top w:val="none" w:sz="0" w:space="0" w:color="auto"/>
            <w:left w:val="none" w:sz="0" w:space="0" w:color="auto"/>
            <w:bottom w:val="none" w:sz="0" w:space="0" w:color="auto"/>
            <w:right w:val="none" w:sz="0" w:space="0" w:color="auto"/>
          </w:divBdr>
        </w:div>
        <w:div w:id="648364381">
          <w:marLeft w:val="0"/>
          <w:marRight w:val="0"/>
          <w:marTop w:val="0"/>
          <w:marBottom w:val="0"/>
          <w:divBdr>
            <w:top w:val="none" w:sz="0" w:space="0" w:color="auto"/>
            <w:left w:val="none" w:sz="0" w:space="0" w:color="auto"/>
            <w:bottom w:val="none" w:sz="0" w:space="0" w:color="auto"/>
            <w:right w:val="none" w:sz="0" w:space="0" w:color="auto"/>
          </w:divBdr>
        </w:div>
        <w:div w:id="520976353">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758791243">
          <w:marLeft w:val="0"/>
          <w:marRight w:val="0"/>
          <w:marTop w:val="0"/>
          <w:marBottom w:val="0"/>
          <w:divBdr>
            <w:top w:val="none" w:sz="0" w:space="0" w:color="auto"/>
            <w:left w:val="none" w:sz="0" w:space="0" w:color="auto"/>
            <w:bottom w:val="none" w:sz="0" w:space="0" w:color="auto"/>
            <w:right w:val="none" w:sz="0" w:space="0" w:color="auto"/>
          </w:divBdr>
        </w:div>
        <w:div w:id="21825270">
          <w:marLeft w:val="0"/>
          <w:marRight w:val="0"/>
          <w:marTop w:val="0"/>
          <w:marBottom w:val="0"/>
          <w:divBdr>
            <w:top w:val="none" w:sz="0" w:space="0" w:color="auto"/>
            <w:left w:val="none" w:sz="0" w:space="0" w:color="auto"/>
            <w:bottom w:val="none" w:sz="0" w:space="0" w:color="auto"/>
            <w:right w:val="none" w:sz="0" w:space="0" w:color="auto"/>
          </w:divBdr>
        </w:div>
        <w:div w:id="202909769">
          <w:marLeft w:val="0"/>
          <w:marRight w:val="0"/>
          <w:marTop w:val="0"/>
          <w:marBottom w:val="0"/>
          <w:divBdr>
            <w:top w:val="none" w:sz="0" w:space="0" w:color="auto"/>
            <w:left w:val="none" w:sz="0" w:space="0" w:color="auto"/>
            <w:bottom w:val="none" w:sz="0" w:space="0" w:color="auto"/>
            <w:right w:val="none" w:sz="0" w:space="0" w:color="auto"/>
          </w:divBdr>
        </w:div>
        <w:div w:id="432746713">
          <w:marLeft w:val="0"/>
          <w:marRight w:val="0"/>
          <w:marTop w:val="0"/>
          <w:marBottom w:val="0"/>
          <w:divBdr>
            <w:top w:val="none" w:sz="0" w:space="0" w:color="auto"/>
            <w:left w:val="none" w:sz="0" w:space="0" w:color="auto"/>
            <w:bottom w:val="none" w:sz="0" w:space="0" w:color="auto"/>
            <w:right w:val="none" w:sz="0" w:space="0" w:color="auto"/>
          </w:divBdr>
        </w:div>
        <w:div w:id="326134877">
          <w:marLeft w:val="0"/>
          <w:marRight w:val="0"/>
          <w:marTop w:val="0"/>
          <w:marBottom w:val="0"/>
          <w:divBdr>
            <w:top w:val="none" w:sz="0" w:space="0" w:color="auto"/>
            <w:left w:val="none" w:sz="0" w:space="0" w:color="auto"/>
            <w:bottom w:val="none" w:sz="0" w:space="0" w:color="auto"/>
            <w:right w:val="none" w:sz="0" w:space="0" w:color="auto"/>
          </w:divBdr>
        </w:div>
        <w:div w:id="1594972397">
          <w:marLeft w:val="0"/>
          <w:marRight w:val="0"/>
          <w:marTop w:val="0"/>
          <w:marBottom w:val="0"/>
          <w:divBdr>
            <w:top w:val="none" w:sz="0" w:space="0" w:color="auto"/>
            <w:left w:val="none" w:sz="0" w:space="0" w:color="auto"/>
            <w:bottom w:val="none" w:sz="0" w:space="0" w:color="auto"/>
            <w:right w:val="none" w:sz="0" w:space="0" w:color="auto"/>
          </w:divBdr>
        </w:div>
        <w:div w:id="774790691">
          <w:marLeft w:val="0"/>
          <w:marRight w:val="0"/>
          <w:marTop w:val="0"/>
          <w:marBottom w:val="0"/>
          <w:divBdr>
            <w:top w:val="none" w:sz="0" w:space="0" w:color="auto"/>
            <w:left w:val="none" w:sz="0" w:space="0" w:color="auto"/>
            <w:bottom w:val="none" w:sz="0" w:space="0" w:color="auto"/>
            <w:right w:val="none" w:sz="0" w:space="0" w:color="auto"/>
          </w:divBdr>
        </w:div>
        <w:div w:id="448402292">
          <w:marLeft w:val="0"/>
          <w:marRight w:val="0"/>
          <w:marTop w:val="0"/>
          <w:marBottom w:val="0"/>
          <w:divBdr>
            <w:top w:val="none" w:sz="0" w:space="0" w:color="auto"/>
            <w:left w:val="none" w:sz="0" w:space="0" w:color="auto"/>
            <w:bottom w:val="none" w:sz="0" w:space="0" w:color="auto"/>
            <w:right w:val="none" w:sz="0" w:space="0" w:color="auto"/>
          </w:divBdr>
        </w:div>
        <w:div w:id="1147477702">
          <w:marLeft w:val="0"/>
          <w:marRight w:val="0"/>
          <w:marTop w:val="0"/>
          <w:marBottom w:val="0"/>
          <w:divBdr>
            <w:top w:val="none" w:sz="0" w:space="0" w:color="auto"/>
            <w:left w:val="none" w:sz="0" w:space="0" w:color="auto"/>
            <w:bottom w:val="none" w:sz="0" w:space="0" w:color="auto"/>
            <w:right w:val="none" w:sz="0" w:space="0" w:color="auto"/>
          </w:divBdr>
        </w:div>
        <w:div w:id="795610222">
          <w:marLeft w:val="0"/>
          <w:marRight w:val="0"/>
          <w:marTop w:val="0"/>
          <w:marBottom w:val="0"/>
          <w:divBdr>
            <w:top w:val="none" w:sz="0" w:space="0" w:color="auto"/>
            <w:left w:val="none" w:sz="0" w:space="0" w:color="auto"/>
            <w:bottom w:val="none" w:sz="0" w:space="0" w:color="auto"/>
            <w:right w:val="none" w:sz="0" w:space="0" w:color="auto"/>
          </w:divBdr>
        </w:div>
        <w:div w:id="1523936931">
          <w:marLeft w:val="0"/>
          <w:marRight w:val="0"/>
          <w:marTop w:val="0"/>
          <w:marBottom w:val="0"/>
          <w:divBdr>
            <w:top w:val="none" w:sz="0" w:space="0" w:color="auto"/>
            <w:left w:val="none" w:sz="0" w:space="0" w:color="auto"/>
            <w:bottom w:val="none" w:sz="0" w:space="0" w:color="auto"/>
            <w:right w:val="none" w:sz="0" w:space="0" w:color="auto"/>
          </w:divBdr>
        </w:div>
        <w:div w:id="266932956">
          <w:marLeft w:val="0"/>
          <w:marRight w:val="0"/>
          <w:marTop w:val="0"/>
          <w:marBottom w:val="0"/>
          <w:divBdr>
            <w:top w:val="none" w:sz="0" w:space="0" w:color="auto"/>
            <w:left w:val="none" w:sz="0" w:space="0" w:color="auto"/>
            <w:bottom w:val="none" w:sz="0" w:space="0" w:color="auto"/>
            <w:right w:val="none" w:sz="0" w:space="0" w:color="auto"/>
          </w:divBdr>
        </w:div>
        <w:div w:id="2144763416">
          <w:marLeft w:val="0"/>
          <w:marRight w:val="0"/>
          <w:marTop w:val="0"/>
          <w:marBottom w:val="0"/>
          <w:divBdr>
            <w:top w:val="none" w:sz="0" w:space="0" w:color="auto"/>
            <w:left w:val="none" w:sz="0" w:space="0" w:color="auto"/>
            <w:bottom w:val="none" w:sz="0" w:space="0" w:color="auto"/>
            <w:right w:val="none" w:sz="0" w:space="0" w:color="auto"/>
          </w:divBdr>
        </w:div>
        <w:div w:id="123159550">
          <w:marLeft w:val="0"/>
          <w:marRight w:val="0"/>
          <w:marTop w:val="0"/>
          <w:marBottom w:val="0"/>
          <w:divBdr>
            <w:top w:val="none" w:sz="0" w:space="0" w:color="auto"/>
            <w:left w:val="none" w:sz="0" w:space="0" w:color="auto"/>
            <w:bottom w:val="none" w:sz="0" w:space="0" w:color="auto"/>
            <w:right w:val="none" w:sz="0" w:space="0" w:color="auto"/>
          </w:divBdr>
        </w:div>
        <w:div w:id="2083789924">
          <w:marLeft w:val="0"/>
          <w:marRight w:val="0"/>
          <w:marTop w:val="0"/>
          <w:marBottom w:val="0"/>
          <w:divBdr>
            <w:top w:val="none" w:sz="0" w:space="0" w:color="auto"/>
            <w:left w:val="none" w:sz="0" w:space="0" w:color="auto"/>
            <w:bottom w:val="none" w:sz="0" w:space="0" w:color="auto"/>
            <w:right w:val="none" w:sz="0" w:space="0" w:color="auto"/>
          </w:divBdr>
        </w:div>
        <w:div w:id="945505492">
          <w:marLeft w:val="0"/>
          <w:marRight w:val="0"/>
          <w:marTop w:val="0"/>
          <w:marBottom w:val="0"/>
          <w:divBdr>
            <w:top w:val="none" w:sz="0" w:space="0" w:color="auto"/>
            <w:left w:val="none" w:sz="0" w:space="0" w:color="auto"/>
            <w:bottom w:val="none" w:sz="0" w:space="0" w:color="auto"/>
            <w:right w:val="none" w:sz="0" w:space="0" w:color="auto"/>
          </w:divBdr>
        </w:div>
        <w:div w:id="510221954">
          <w:marLeft w:val="0"/>
          <w:marRight w:val="0"/>
          <w:marTop w:val="0"/>
          <w:marBottom w:val="0"/>
          <w:divBdr>
            <w:top w:val="none" w:sz="0" w:space="0" w:color="auto"/>
            <w:left w:val="none" w:sz="0" w:space="0" w:color="auto"/>
            <w:bottom w:val="none" w:sz="0" w:space="0" w:color="auto"/>
            <w:right w:val="none" w:sz="0" w:space="0" w:color="auto"/>
          </w:divBdr>
        </w:div>
        <w:div w:id="1287004674">
          <w:marLeft w:val="0"/>
          <w:marRight w:val="0"/>
          <w:marTop w:val="0"/>
          <w:marBottom w:val="0"/>
          <w:divBdr>
            <w:top w:val="none" w:sz="0" w:space="0" w:color="auto"/>
            <w:left w:val="none" w:sz="0" w:space="0" w:color="auto"/>
            <w:bottom w:val="none" w:sz="0" w:space="0" w:color="auto"/>
            <w:right w:val="none" w:sz="0" w:space="0" w:color="auto"/>
          </w:divBdr>
        </w:div>
        <w:div w:id="1227767794">
          <w:marLeft w:val="0"/>
          <w:marRight w:val="0"/>
          <w:marTop w:val="0"/>
          <w:marBottom w:val="0"/>
          <w:divBdr>
            <w:top w:val="none" w:sz="0" w:space="0" w:color="auto"/>
            <w:left w:val="none" w:sz="0" w:space="0" w:color="auto"/>
            <w:bottom w:val="none" w:sz="0" w:space="0" w:color="auto"/>
            <w:right w:val="none" w:sz="0" w:space="0" w:color="auto"/>
          </w:divBdr>
        </w:div>
        <w:div w:id="1389185691">
          <w:marLeft w:val="0"/>
          <w:marRight w:val="0"/>
          <w:marTop w:val="0"/>
          <w:marBottom w:val="0"/>
          <w:divBdr>
            <w:top w:val="none" w:sz="0" w:space="0" w:color="auto"/>
            <w:left w:val="none" w:sz="0" w:space="0" w:color="auto"/>
            <w:bottom w:val="none" w:sz="0" w:space="0" w:color="auto"/>
            <w:right w:val="none" w:sz="0" w:space="0" w:color="auto"/>
          </w:divBdr>
        </w:div>
        <w:div w:id="1279265571">
          <w:marLeft w:val="0"/>
          <w:marRight w:val="0"/>
          <w:marTop w:val="0"/>
          <w:marBottom w:val="0"/>
          <w:divBdr>
            <w:top w:val="none" w:sz="0" w:space="0" w:color="auto"/>
            <w:left w:val="none" w:sz="0" w:space="0" w:color="auto"/>
            <w:bottom w:val="none" w:sz="0" w:space="0" w:color="auto"/>
            <w:right w:val="none" w:sz="0" w:space="0" w:color="auto"/>
          </w:divBdr>
        </w:div>
        <w:div w:id="1491022120">
          <w:marLeft w:val="0"/>
          <w:marRight w:val="0"/>
          <w:marTop w:val="0"/>
          <w:marBottom w:val="0"/>
          <w:divBdr>
            <w:top w:val="none" w:sz="0" w:space="0" w:color="auto"/>
            <w:left w:val="none" w:sz="0" w:space="0" w:color="auto"/>
            <w:bottom w:val="none" w:sz="0" w:space="0" w:color="auto"/>
            <w:right w:val="none" w:sz="0" w:space="0" w:color="auto"/>
          </w:divBdr>
        </w:div>
        <w:div w:id="1857574859">
          <w:marLeft w:val="0"/>
          <w:marRight w:val="0"/>
          <w:marTop w:val="0"/>
          <w:marBottom w:val="0"/>
          <w:divBdr>
            <w:top w:val="none" w:sz="0" w:space="0" w:color="auto"/>
            <w:left w:val="none" w:sz="0" w:space="0" w:color="auto"/>
            <w:bottom w:val="none" w:sz="0" w:space="0" w:color="auto"/>
            <w:right w:val="none" w:sz="0" w:space="0" w:color="auto"/>
          </w:divBdr>
        </w:div>
        <w:div w:id="746994760">
          <w:marLeft w:val="0"/>
          <w:marRight w:val="0"/>
          <w:marTop w:val="0"/>
          <w:marBottom w:val="0"/>
          <w:divBdr>
            <w:top w:val="none" w:sz="0" w:space="0" w:color="auto"/>
            <w:left w:val="none" w:sz="0" w:space="0" w:color="auto"/>
            <w:bottom w:val="none" w:sz="0" w:space="0" w:color="auto"/>
            <w:right w:val="none" w:sz="0" w:space="0" w:color="auto"/>
          </w:divBdr>
        </w:div>
        <w:div w:id="1009018656">
          <w:marLeft w:val="0"/>
          <w:marRight w:val="0"/>
          <w:marTop w:val="0"/>
          <w:marBottom w:val="0"/>
          <w:divBdr>
            <w:top w:val="none" w:sz="0" w:space="0" w:color="auto"/>
            <w:left w:val="none" w:sz="0" w:space="0" w:color="auto"/>
            <w:bottom w:val="none" w:sz="0" w:space="0" w:color="auto"/>
            <w:right w:val="none" w:sz="0" w:space="0" w:color="auto"/>
          </w:divBdr>
        </w:div>
        <w:div w:id="1426463524">
          <w:marLeft w:val="0"/>
          <w:marRight w:val="0"/>
          <w:marTop w:val="0"/>
          <w:marBottom w:val="0"/>
          <w:divBdr>
            <w:top w:val="none" w:sz="0" w:space="0" w:color="auto"/>
            <w:left w:val="none" w:sz="0" w:space="0" w:color="auto"/>
            <w:bottom w:val="none" w:sz="0" w:space="0" w:color="auto"/>
            <w:right w:val="none" w:sz="0" w:space="0" w:color="auto"/>
          </w:divBdr>
        </w:div>
        <w:div w:id="924994757">
          <w:marLeft w:val="0"/>
          <w:marRight w:val="0"/>
          <w:marTop w:val="0"/>
          <w:marBottom w:val="0"/>
          <w:divBdr>
            <w:top w:val="none" w:sz="0" w:space="0" w:color="auto"/>
            <w:left w:val="none" w:sz="0" w:space="0" w:color="auto"/>
            <w:bottom w:val="none" w:sz="0" w:space="0" w:color="auto"/>
            <w:right w:val="none" w:sz="0" w:space="0" w:color="auto"/>
          </w:divBdr>
        </w:div>
        <w:div w:id="1200897609">
          <w:marLeft w:val="0"/>
          <w:marRight w:val="0"/>
          <w:marTop w:val="0"/>
          <w:marBottom w:val="0"/>
          <w:divBdr>
            <w:top w:val="none" w:sz="0" w:space="0" w:color="auto"/>
            <w:left w:val="none" w:sz="0" w:space="0" w:color="auto"/>
            <w:bottom w:val="none" w:sz="0" w:space="0" w:color="auto"/>
            <w:right w:val="none" w:sz="0" w:space="0" w:color="auto"/>
          </w:divBdr>
        </w:div>
        <w:div w:id="11156045">
          <w:marLeft w:val="0"/>
          <w:marRight w:val="0"/>
          <w:marTop w:val="0"/>
          <w:marBottom w:val="0"/>
          <w:divBdr>
            <w:top w:val="none" w:sz="0" w:space="0" w:color="auto"/>
            <w:left w:val="none" w:sz="0" w:space="0" w:color="auto"/>
            <w:bottom w:val="none" w:sz="0" w:space="0" w:color="auto"/>
            <w:right w:val="none" w:sz="0" w:space="0" w:color="auto"/>
          </w:divBdr>
        </w:div>
        <w:div w:id="783966433">
          <w:marLeft w:val="0"/>
          <w:marRight w:val="0"/>
          <w:marTop w:val="0"/>
          <w:marBottom w:val="0"/>
          <w:divBdr>
            <w:top w:val="none" w:sz="0" w:space="0" w:color="auto"/>
            <w:left w:val="none" w:sz="0" w:space="0" w:color="auto"/>
            <w:bottom w:val="none" w:sz="0" w:space="0" w:color="auto"/>
            <w:right w:val="none" w:sz="0" w:space="0" w:color="auto"/>
          </w:divBdr>
        </w:div>
        <w:div w:id="852452298">
          <w:marLeft w:val="0"/>
          <w:marRight w:val="0"/>
          <w:marTop w:val="0"/>
          <w:marBottom w:val="0"/>
          <w:divBdr>
            <w:top w:val="none" w:sz="0" w:space="0" w:color="auto"/>
            <w:left w:val="none" w:sz="0" w:space="0" w:color="auto"/>
            <w:bottom w:val="none" w:sz="0" w:space="0" w:color="auto"/>
            <w:right w:val="none" w:sz="0" w:space="0" w:color="auto"/>
          </w:divBdr>
        </w:div>
        <w:div w:id="1762138584">
          <w:marLeft w:val="0"/>
          <w:marRight w:val="0"/>
          <w:marTop w:val="0"/>
          <w:marBottom w:val="0"/>
          <w:divBdr>
            <w:top w:val="none" w:sz="0" w:space="0" w:color="auto"/>
            <w:left w:val="none" w:sz="0" w:space="0" w:color="auto"/>
            <w:bottom w:val="none" w:sz="0" w:space="0" w:color="auto"/>
            <w:right w:val="none" w:sz="0" w:space="0" w:color="auto"/>
          </w:divBdr>
        </w:div>
        <w:div w:id="5135713">
          <w:marLeft w:val="0"/>
          <w:marRight w:val="0"/>
          <w:marTop w:val="0"/>
          <w:marBottom w:val="0"/>
          <w:divBdr>
            <w:top w:val="none" w:sz="0" w:space="0" w:color="auto"/>
            <w:left w:val="none" w:sz="0" w:space="0" w:color="auto"/>
            <w:bottom w:val="none" w:sz="0" w:space="0" w:color="auto"/>
            <w:right w:val="none" w:sz="0" w:space="0" w:color="auto"/>
          </w:divBdr>
        </w:div>
        <w:div w:id="1721127609">
          <w:marLeft w:val="0"/>
          <w:marRight w:val="0"/>
          <w:marTop w:val="0"/>
          <w:marBottom w:val="0"/>
          <w:divBdr>
            <w:top w:val="none" w:sz="0" w:space="0" w:color="auto"/>
            <w:left w:val="none" w:sz="0" w:space="0" w:color="auto"/>
            <w:bottom w:val="none" w:sz="0" w:space="0" w:color="auto"/>
            <w:right w:val="none" w:sz="0" w:space="0" w:color="auto"/>
          </w:divBdr>
        </w:div>
        <w:div w:id="655259623">
          <w:marLeft w:val="0"/>
          <w:marRight w:val="0"/>
          <w:marTop w:val="0"/>
          <w:marBottom w:val="0"/>
          <w:divBdr>
            <w:top w:val="none" w:sz="0" w:space="0" w:color="auto"/>
            <w:left w:val="none" w:sz="0" w:space="0" w:color="auto"/>
            <w:bottom w:val="none" w:sz="0" w:space="0" w:color="auto"/>
            <w:right w:val="none" w:sz="0" w:space="0" w:color="auto"/>
          </w:divBdr>
        </w:div>
        <w:div w:id="2062822705">
          <w:marLeft w:val="0"/>
          <w:marRight w:val="0"/>
          <w:marTop w:val="0"/>
          <w:marBottom w:val="0"/>
          <w:divBdr>
            <w:top w:val="none" w:sz="0" w:space="0" w:color="auto"/>
            <w:left w:val="none" w:sz="0" w:space="0" w:color="auto"/>
            <w:bottom w:val="none" w:sz="0" w:space="0" w:color="auto"/>
            <w:right w:val="none" w:sz="0" w:space="0" w:color="auto"/>
          </w:divBdr>
        </w:div>
        <w:div w:id="1125276285">
          <w:marLeft w:val="0"/>
          <w:marRight w:val="0"/>
          <w:marTop w:val="0"/>
          <w:marBottom w:val="0"/>
          <w:divBdr>
            <w:top w:val="none" w:sz="0" w:space="0" w:color="auto"/>
            <w:left w:val="none" w:sz="0" w:space="0" w:color="auto"/>
            <w:bottom w:val="none" w:sz="0" w:space="0" w:color="auto"/>
            <w:right w:val="none" w:sz="0" w:space="0" w:color="auto"/>
          </w:divBdr>
        </w:div>
        <w:div w:id="287009165">
          <w:marLeft w:val="0"/>
          <w:marRight w:val="0"/>
          <w:marTop w:val="0"/>
          <w:marBottom w:val="0"/>
          <w:divBdr>
            <w:top w:val="none" w:sz="0" w:space="0" w:color="auto"/>
            <w:left w:val="none" w:sz="0" w:space="0" w:color="auto"/>
            <w:bottom w:val="none" w:sz="0" w:space="0" w:color="auto"/>
            <w:right w:val="none" w:sz="0" w:space="0" w:color="auto"/>
          </w:divBdr>
        </w:div>
        <w:div w:id="2120561346">
          <w:marLeft w:val="0"/>
          <w:marRight w:val="0"/>
          <w:marTop w:val="0"/>
          <w:marBottom w:val="0"/>
          <w:divBdr>
            <w:top w:val="none" w:sz="0" w:space="0" w:color="auto"/>
            <w:left w:val="none" w:sz="0" w:space="0" w:color="auto"/>
            <w:bottom w:val="none" w:sz="0" w:space="0" w:color="auto"/>
            <w:right w:val="none" w:sz="0" w:space="0" w:color="auto"/>
          </w:divBdr>
        </w:div>
        <w:div w:id="1276984462">
          <w:marLeft w:val="0"/>
          <w:marRight w:val="0"/>
          <w:marTop w:val="0"/>
          <w:marBottom w:val="0"/>
          <w:divBdr>
            <w:top w:val="none" w:sz="0" w:space="0" w:color="auto"/>
            <w:left w:val="none" w:sz="0" w:space="0" w:color="auto"/>
            <w:bottom w:val="none" w:sz="0" w:space="0" w:color="auto"/>
            <w:right w:val="none" w:sz="0" w:space="0" w:color="auto"/>
          </w:divBdr>
        </w:div>
      </w:divsChild>
    </w:div>
    <w:div w:id="771896576">
      <w:bodyDiv w:val="1"/>
      <w:marLeft w:val="0"/>
      <w:marRight w:val="0"/>
      <w:marTop w:val="0"/>
      <w:marBottom w:val="0"/>
      <w:divBdr>
        <w:top w:val="none" w:sz="0" w:space="0" w:color="auto"/>
        <w:left w:val="none" w:sz="0" w:space="0" w:color="auto"/>
        <w:bottom w:val="none" w:sz="0" w:space="0" w:color="auto"/>
        <w:right w:val="none" w:sz="0" w:space="0" w:color="auto"/>
      </w:divBdr>
      <w:divsChild>
        <w:div w:id="708186558">
          <w:marLeft w:val="0"/>
          <w:marRight w:val="0"/>
          <w:marTop w:val="0"/>
          <w:marBottom w:val="0"/>
          <w:divBdr>
            <w:top w:val="none" w:sz="0" w:space="0" w:color="auto"/>
            <w:left w:val="none" w:sz="0" w:space="0" w:color="auto"/>
            <w:bottom w:val="none" w:sz="0" w:space="0" w:color="auto"/>
            <w:right w:val="none" w:sz="0" w:space="0" w:color="auto"/>
          </w:divBdr>
        </w:div>
        <w:div w:id="739837200">
          <w:marLeft w:val="0"/>
          <w:marRight w:val="0"/>
          <w:marTop w:val="0"/>
          <w:marBottom w:val="0"/>
          <w:divBdr>
            <w:top w:val="none" w:sz="0" w:space="0" w:color="auto"/>
            <w:left w:val="none" w:sz="0" w:space="0" w:color="auto"/>
            <w:bottom w:val="none" w:sz="0" w:space="0" w:color="auto"/>
            <w:right w:val="none" w:sz="0" w:space="0" w:color="auto"/>
          </w:divBdr>
        </w:div>
        <w:div w:id="1354922283">
          <w:marLeft w:val="0"/>
          <w:marRight w:val="0"/>
          <w:marTop w:val="0"/>
          <w:marBottom w:val="0"/>
          <w:divBdr>
            <w:top w:val="none" w:sz="0" w:space="0" w:color="auto"/>
            <w:left w:val="none" w:sz="0" w:space="0" w:color="auto"/>
            <w:bottom w:val="none" w:sz="0" w:space="0" w:color="auto"/>
            <w:right w:val="none" w:sz="0" w:space="0" w:color="auto"/>
          </w:divBdr>
        </w:div>
        <w:div w:id="35281660">
          <w:marLeft w:val="0"/>
          <w:marRight w:val="0"/>
          <w:marTop w:val="0"/>
          <w:marBottom w:val="0"/>
          <w:divBdr>
            <w:top w:val="none" w:sz="0" w:space="0" w:color="auto"/>
            <w:left w:val="none" w:sz="0" w:space="0" w:color="auto"/>
            <w:bottom w:val="none" w:sz="0" w:space="0" w:color="auto"/>
            <w:right w:val="none" w:sz="0" w:space="0" w:color="auto"/>
          </w:divBdr>
        </w:div>
        <w:div w:id="707489699">
          <w:marLeft w:val="0"/>
          <w:marRight w:val="0"/>
          <w:marTop w:val="0"/>
          <w:marBottom w:val="0"/>
          <w:divBdr>
            <w:top w:val="none" w:sz="0" w:space="0" w:color="auto"/>
            <w:left w:val="none" w:sz="0" w:space="0" w:color="auto"/>
            <w:bottom w:val="none" w:sz="0" w:space="0" w:color="auto"/>
            <w:right w:val="none" w:sz="0" w:space="0" w:color="auto"/>
          </w:divBdr>
        </w:div>
        <w:div w:id="1517840696">
          <w:marLeft w:val="0"/>
          <w:marRight w:val="0"/>
          <w:marTop w:val="0"/>
          <w:marBottom w:val="0"/>
          <w:divBdr>
            <w:top w:val="none" w:sz="0" w:space="0" w:color="auto"/>
            <w:left w:val="none" w:sz="0" w:space="0" w:color="auto"/>
            <w:bottom w:val="none" w:sz="0" w:space="0" w:color="auto"/>
            <w:right w:val="none" w:sz="0" w:space="0" w:color="auto"/>
          </w:divBdr>
        </w:div>
      </w:divsChild>
    </w:div>
    <w:div w:id="932013783">
      <w:bodyDiv w:val="1"/>
      <w:marLeft w:val="0"/>
      <w:marRight w:val="0"/>
      <w:marTop w:val="0"/>
      <w:marBottom w:val="0"/>
      <w:divBdr>
        <w:top w:val="none" w:sz="0" w:space="0" w:color="auto"/>
        <w:left w:val="none" w:sz="0" w:space="0" w:color="auto"/>
        <w:bottom w:val="none" w:sz="0" w:space="0" w:color="auto"/>
        <w:right w:val="none" w:sz="0" w:space="0" w:color="auto"/>
      </w:divBdr>
      <w:divsChild>
        <w:div w:id="601959092">
          <w:marLeft w:val="0"/>
          <w:marRight w:val="0"/>
          <w:marTop w:val="0"/>
          <w:marBottom w:val="0"/>
          <w:divBdr>
            <w:top w:val="none" w:sz="0" w:space="0" w:color="auto"/>
            <w:left w:val="none" w:sz="0" w:space="0" w:color="auto"/>
            <w:bottom w:val="none" w:sz="0" w:space="0" w:color="auto"/>
            <w:right w:val="none" w:sz="0" w:space="0" w:color="auto"/>
          </w:divBdr>
        </w:div>
        <w:div w:id="1065756456">
          <w:marLeft w:val="0"/>
          <w:marRight w:val="0"/>
          <w:marTop w:val="0"/>
          <w:marBottom w:val="0"/>
          <w:divBdr>
            <w:top w:val="none" w:sz="0" w:space="0" w:color="auto"/>
            <w:left w:val="none" w:sz="0" w:space="0" w:color="auto"/>
            <w:bottom w:val="none" w:sz="0" w:space="0" w:color="auto"/>
            <w:right w:val="none" w:sz="0" w:space="0" w:color="auto"/>
          </w:divBdr>
        </w:div>
        <w:div w:id="737745032">
          <w:marLeft w:val="0"/>
          <w:marRight w:val="0"/>
          <w:marTop w:val="0"/>
          <w:marBottom w:val="0"/>
          <w:divBdr>
            <w:top w:val="none" w:sz="0" w:space="0" w:color="auto"/>
            <w:left w:val="none" w:sz="0" w:space="0" w:color="auto"/>
            <w:bottom w:val="none" w:sz="0" w:space="0" w:color="auto"/>
            <w:right w:val="none" w:sz="0" w:space="0" w:color="auto"/>
          </w:divBdr>
        </w:div>
        <w:div w:id="720783241">
          <w:marLeft w:val="0"/>
          <w:marRight w:val="0"/>
          <w:marTop w:val="0"/>
          <w:marBottom w:val="0"/>
          <w:divBdr>
            <w:top w:val="none" w:sz="0" w:space="0" w:color="auto"/>
            <w:left w:val="none" w:sz="0" w:space="0" w:color="auto"/>
            <w:bottom w:val="none" w:sz="0" w:space="0" w:color="auto"/>
            <w:right w:val="none" w:sz="0" w:space="0" w:color="auto"/>
          </w:divBdr>
        </w:div>
        <w:div w:id="1628320049">
          <w:marLeft w:val="0"/>
          <w:marRight w:val="0"/>
          <w:marTop w:val="0"/>
          <w:marBottom w:val="0"/>
          <w:divBdr>
            <w:top w:val="none" w:sz="0" w:space="0" w:color="auto"/>
            <w:left w:val="none" w:sz="0" w:space="0" w:color="auto"/>
            <w:bottom w:val="none" w:sz="0" w:space="0" w:color="auto"/>
            <w:right w:val="none" w:sz="0" w:space="0" w:color="auto"/>
          </w:divBdr>
        </w:div>
      </w:divsChild>
    </w:div>
    <w:div w:id="1000935491">
      <w:bodyDiv w:val="1"/>
      <w:marLeft w:val="0"/>
      <w:marRight w:val="0"/>
      <w:marTop w:val="0"/>
      <w:marBottom w:val="0"/>
      <w:divBdr>
        <w:top w:val="none" w:sz="0" w:space="0" w:color="auto"/>
        <w:left w:val="none" w:sz="0" w:space="0" w:color="auto"/>
        <w:bottom w:val="none" w:sz="0" w:space="0" w:color="auto"/>
        <w:right w:val="none" w:sz="0" w:space="0" w:color="auto"/>
      </w:divBdr>
      <w:divsChild>
        <w:div w:id="361058075">
          <w:marLeft w:val="0"/>
          <w:marRight w:val="0"/>
          <w:marTop w:val="0"/>
          <w:marBottom w:val="0"/>
          <w:divBdr>
            <w:top w:val="none" w:sz="0" w:space="0" w:color="auto"/>
            <w:left w:val="none" w:sz="0" w:space="0" w:color="auto"/>
            <w:bottom w:val="none" w:sz="0" w:space="0" w:color="auto"/>
            <w:right w:val="none" w:sz="0" w:space="0" w:color="auto"/>
          </w:divBdr>
        </w:div>
        <w:div w:id="1397780695">
          <w:marLeft w:val="0"/>
          <w:marRight w:val="0"/>
          <w:marTop w:val="0"/>
          <w:marBottom w:val="0"/>
          <w:divBdr>
            <w:top w:val="none" w:sz="0" w:space="0" w:color="auto"/>
            <w:left w:val="none" w:sz="0" w:space="0" w:color="auto"/>
            <w:bottom w:val="none" w:sz="0" w:space="0" w:color="auto"/>
            <w:right w:val="none" w:sz="0" w:space="0" w:color="auto"/>
          </w:divBdr>
        </w:div>
        <w:div w:id="467208701">
          <w:marLeft w:val="0"/>
          <w:marRight w:val="0"/>
          <w:marTop w:val="0"/>
          <w:marBottom w:val="0"/>
          <w:divBdr>
            <w:top w:val="none" w:sz="0" w:space="0" w:color="auto"/>
            <w:left w:val="none" w:sz="0" w:space="0" w:color="auto"/>
            <w:bottom w:val="none" w:sz="0" w:space="0" w:color="auto"/>
            <w:right w:val="none" w:sz="0" w:space="0" w:color="auto"/>
          </w:divBdr>
        </w:div>
      </w:divsChild>
    </w:div>
    <w:div w:id="1032459871">
      <w:bodyDiv w:val="1"/>
      <w:marLeft w:val="0"/>
      <w:marRight w:val="0"/>
      <w:marTop w:val="0"/>
      <w:marBottom w:val="0"/>
      <w:divBdr>
        <w:top w:val="none" w:sz="0" w:space="0" w:color="auto"/>
        <w:left w:val="none" w:sz="0" w:space="0" w:color="auto"/>
        <w:bottom w:val="none" w:sz="0" w:space="0" w:color="auto"/>
        <w:right w:val="none" w:sz="0" w:space="0" w:color="auto"/>
      </w:divBdr>
      <w:divsChild>
        <w:div w:id="829977321">
          <w:marLeft w:val="0"/>
          <w:marRight w:val="0"/>
          <w:marTop w:val="0"/>
          <w:marBottom w:val="0"/>
          <w:divBdr>
            <w:top w:val="none" w:sz="0" w:space="0" w:color="auto"/>
            <w:left w:val="none" w:sz="0" w:space="0" w:color="auto"/>
            <w:bottom w:val="none" w:sz="0" w:space="0" w:color="auto"/>
            <w:right w:val="none" w:sz="0" w:space="0" w:color="auto"/>
          </w:divBdr>
        </w:div>
        <w:div w:id="1905026224">
          <w:marLeft w:val="0"/>
          <w:marRight w:val="0"/>
          <w:marTop w:val="0"/>
          <w:marBottom w:val="0"/>
          <w:divBdr>
            <w:top w:val="none" w:sz="0" w:space="0" w:color="auto"/>
            <w:left w:val="none" w:sz="0" w:space="0" w:color="auto"/>
            <w:bottom w:val="none" w:sz="0" w:space="0" w:color="auto"/>
            <w:right w:val="none" w:sz="0" w:space="0" w:color="auto"/>
          </w:divBdr>
        </w:div>
        <w:div w:id="1345748246">
          <w:marLeft w:val="0"/>
          <w:marRight w:val="0"/>
          <w:marTop w:val="0"/>
          <w:marBottom w:val="0"/>
          <w:divBdr>
            <w:top w:val="none" w:sz="0" w:space="0" w:color="auto"/>
            <w:left w:val="none" w:sz="0" w:space="0" w:color="auto"/>
            <w:bottom w:val="none" w:sz="0" w:space="0" w:color="auto"/>
            <w:right w:val="none" w:sz="0" w:space="0" w:color="auto"/>
          </w:divBdr>
        </w:div>
        <w:div w:id="1502502889">
          <w:marLeft w:val="0"/>
          <w:marRight w:val="0"/>
          <w:marTop w:val="0"/>
          <w:marBottom w:val="0"/>
          <w:divBdr>
            <w:top w:val="none" w:sz="0" w:space="0" w:color="auto"/>
            <w:left w:val="none" w:sz="0" w:space="0" w:color="auto"/>
            <w:bottom w:val="none" w:sz="0" w:space="0" w:color="auto"/>
            <w:right w:val="none" w:sz="0" w:space="0" w:color="auto"/>
          </w:divBdr>
        </w:div>
        <w:div w:id="308443075">
          <w:marLeft w:val="0"/>
          <w:marRight w:val="0"/>
          <w:marTop w:val="0"/>
          <w:marBottom w:val="0"/>
          <w:divBdr>
            <w:top w:val="none" w:sz="0" w:space="0" w:color="auto"/>
            <w:left w:val="none" w:sz="0" w:space="0" w:color="auto"/>
            <w:bottom w:val="none" w:sz="0" w:space="0" w:color="auto"/>
            <w:right w:val="none" w:sz="0" w:space="0" w:color="auto"/>
          </w:divBdr>
        </w:div>
        <w:div w:id="211120235">
          <w:marLeft w:val="0"/>
          <w:marRight w:val="0"/>
          <w:marTop w:val="0"/>
          <w:marBottom w:val="0"/>
          <w:divBdr>
            <w:top w:val="none" w:sz="0" w:space="0" w:color="auto"/>
            <w:left w:val="none" w:sz="0" w:space="0" w:color="auto"/>
            <w:bottom w:val="none" w:sz="0" w:space="0" w:color="auto"/>
            <w:right w:val="none" w:sz="0" w:space="0" w:color="auto"/>
          </w:divBdr>
        </w:div>
        <w:div w:id="1489175739">
          <w:marLeft w:val="0"/>
          <w:marRight w:val="0"/>
          <w:marTop w:val="0"/>
          <w:marBottom w:val="0"/>
          <w:divBdr>
            <w:top w:val="none" w:sz="0" w:space="0" w:color="auto"/>
            <w:left w:val="none" w:sz="0" w:space="0" w:color="auto"/>
            <w:bottom w:val="none" w:sz="0" w:space="0" w:color="auto"/>
            <w:right w:val="none" w:sz="0" w:space="0" w:color="auto"/>
          </w:divBdr>
        </w:div>
        <w:div w:id="1967275194">
          <w:marLeft w:val="0"/>
          <w:marRight w:val="0"/>
          <w:marTop w:val="0"/>
          <w:marBottom w:val="0"/>
          <w:divBdr>
            <w:top w:val="none" w:sz="0" w:space="0" w:color="auto"/>
            <w:left w:val="none" w:sz="0" w:space="0" w:color="auto"/>
            <w:bottom w:val="none" w:sz="0" w:space="0" w:color="auto"/>
            <w:right w:val="none" w:sz="0" w:space="0" w:color="auto"/>
          </w:divBdr>
        </w:div>
        <w:div w:id="889413383">
          <w:marLeft w:val="0"/>
          <w:marRight w:val="0"/>
          <w:marTop w:val="0"/>
          <w:marBottom w:val="0"/>
          <w:divBdr>
            <w:top w:val="none" w:sz="0" w:space="0" w:color="auto"/>
            <w:left w:val="none" w:sz="0" w:space="0" w:color="auto"/>
            <w:bottom w:val="none" w:sz="0" w:space="0" w:color="auto"/>
            <w:right w:val="none" w:sz="0" w:space="0" w:color="auto"/>
          </w:divBdr>
        </w:div>
        <w:div w:id="994526568">
          <w:marLeft w:val="0"/>
          <w:marRight w:val="0"/>
          <w:marTop w:val="0"/>
          <w:marBottom w:val="0"/>
          <w:divBdr>
            <w:top w:val="none" w:sz="0" w:space="0" w:color="auto"/>
            <w:left w:val="none" w:sz="0" w:space="0" w:color="auto"/>
            <w:bottom w:val="none" w:sz="0" w:space="0" w:color="auto"/>
            <w:right w:val="none" w:sz="0" w:space="0" w:color="auto"/>
          </w:divBdr>
        </w:div>
        <w:div w:id="1314719247">
          <w:marLeft w:val="0"/>
          <w:marRight w:val="0"/>
          <w:marTop w:val="0"/>
          <w:marBottom w:val="0"/>
          <w:divBdr>
            <w:top w:val="none" w:sz="0" w:space="0" w:color="auto"/>
            <w:left w:val="none" w:sz="0" w:space="0" w:color="auto"/>
            <w:bottom w:val="none" w:sz="0" w:space="0" w:color="auto"/>
            <w:right w:val="none" w:sz="0" w:space="0" w:color="auto"/>
          </w:divBdr>
        </w:div>
        <w:div w:id="1772159440">
          <w:marLeft w:val="0"/>
          <w:marRight w:val="0"/>
          <w:marTop w:val="0"/>
          <w:marBottom w:val="0"/>
          <w:divBdr>
            <w:top w:val="none" w:sz="0" w:space="0" w:color="auto"/>
            <w:left w:val="none" w:sz="0" w:space="0" w:color="auto"/>
            <w:bottom w:val="none" w:sz="0" w:space="0" w:color="auto"/>
            <w:right w:val="none" w:sz="0" w:space="0" w:color="auto"/>
          </w:divBdr>
        </w:div>
        <w:div w:id="376664983">
          <w:marLeft w:val="0"/>
          <w:marRight w:val="0"/>
          <w:marTop w:val="0"/>
          <w:marBottom w:val="0"/>
          <w:divBdr>
            <w:top w:val="none" w:sz="0" w:space="0" w:color="auto"/>
            <w:left w:val="none" w:sz="0" w:space="0" w:color="auto"/>
            <w:bottom w:val="none" w:sz="0" w:space="0" w:color="auto"/>
            <w:right w:val="none" w:sz="0" w:space="0" w:color="auto"/>
          </w:divBdr>
        </w:div>
        <w:div w:id="423962636">
          <w:marLeft w:val="0"/>
          <w:marRight w:val="0"/>
          <w:marTop w:val="0"/>
          <w:marBottom w:val="0"/>
          <w:divBdr>
            <w:top w:val="none" w:sz="0" w:space="0" w:color="auto"/>
            <w:left w:val="none" w:sz="0" w:space="0" w:color="auto"/>
            <w:bottom w:val="none" w:sz="0" w:space="0" w:color="auto"/>
            <w:right w:val="none" w:sz="0" w:space="0" w:color="auto"/>
          </w:divBdr>
        </w:div>
        <w:div w:id="1826435637">
          <w:marLeft w:val="0"/>
          <w:marRight w:val="0"/>
          <w:marTop w:val="0"/>
          <w:marBottom w:val="0"/>
          <w:divBdr>
            <w:top w:val="none" w:sz="0" w:space="0" w:color="auto"/>
            <w:left w:val="none" w:sz="0" w:space="0" w:color="auto"/>
            <w:bottom w:val="none" w:sz="0" w:space="0" w:color="auto"/>
            <w:right w:val="none" w:sz="0" w:space="0" w:color="auto"/>
          </w:divBdr>
        </w:div>
        <w:div w:id="813370015">
          <w:marLeft w:val="0"/>
          <w:marRight w:val="0"/>
          <w:marTop w:val="0"/>
          <w:marBottom w:val="0"/>
          <w:divBdr>
            <w:top w:val="none" w:sz="0" w:space="0" w:color="auto"/>
            <w:left w:val="none" w:sz="0" w:space="0" w:color="auto"/>
            <w:bottom w:val="none" w:sz="0" w:space="0" w:color="auto"/>
            <w:right w:val="none" w:sz="0" w:space="0" w:color="auto"/>
          </w:divBdr>
        </w:div>
        <w:div w:id="283105">
          <w:marLeft w:val="0"/>
          <w:marRight w:val="0"/>
          <w:marTop w:val="0"/>
          <w:marBottom w:val="0"/>
          <w:divBdr>
            <w:top w:val="none" w:sz="0" w:space="0" w:color="auto"/>
            <w:left w:val="none" w:sz="0" w:space="0" w:color="auto"/>
            <w:bottom w:val="none" w:sz="0" w:space="0" w:color="auto"/>
            <w:right w:val="none" w:sz="0" w:space="0" w:color="auto"/>
          </w:divBdr>
        </w:div>
        <w:div w:id="1115977007">
          <w:marLeft w:val="0"/>
          <w:marRight w:val="0"/>
          <w:marTop w:val="0"/>
          <w:marBottom w:val="0"/>
          <w:divBdr>
            <w:top w:val="none" w:sz="0" w:space="0" w:color="auto"/>
            <w:left w:val="none" w:sz="0" w:space="0" w:color="auto"/>
            <w:bottom w:val="none" w:sz="0" w:space="0" w:color="auto"/>
            <w:right w:val="none" w:sz="0" w:space="0" w:color="auto"/>
          </w:divBdr>
        </w:div>
      </w:divsChild>
    </w:div>
    <w:div w:id="1189371964">
      <w:bodyDiv w:val="1"/>
      <w:marLeft w:val="0"/>
      <w:marRight w:val="0"/>
      <w:marTop w:val="0"/>
      <w:marBottom w:val="0"/>
      <w:divBdr>
        <w:top w:val="none" w:sz="0" w:space="0" w:color="auto"/>
        <w:left w:val="none" w:sz="0" w:space="0" w:color="auto"/>
        <w:bottom w:val="none" w:sz="0" w:space="0" w:color="auto"/>
        <w:right w:val="none" w:sz="0" w:space="0" w:color="auto"/>
      </w:divBdr>
      <w:divsChild>
        <w:div w:id="1551762761">
          <w:marLeft w:val="0"/>
          <w:marRight w:val="0"/>
          <w:marTop w:val="0"/>
          <w:marBottom w:val="0"/>
          <w:divBdr>
            <w:top w:val="none" w:sz="0" w:space="0" w:color="auto"/>
            <w:left w:val="none" w:sz="0" w:space="0" w:color="auto"/>
            <w:bottom w:val="none" w:sz="0" w:space="0" w:color="auto"/>
            <w:right w:val="none" w:sz="0" w:space="0" w:color="auto"/>
          </w:divBdr>
        </w:div>
        <w:div w:id="1130974119">
          <w:marLeft w:val="0"/>
          <w:marRight w:val="0"/>
          <w:marTop w:val="0"/>
          <w:marBottom w:val="0"/>
          <w:divBdr>
            <w:top w:val="none" w:sz="0" w:space="0" w:color="auto"/>
            <w:left w:val="none" w:sz="0" w:space="0" w:color="auto"/>
            <w:bottom w:val="none" w:sz="0" w:space="0" w:color="auto"/>
            <w:right w:val="none" w:sz="0" w:space="0" w:color="auto"/>
          </w:divBdr>
        </w:div>
        <w:div w:id="1734230259">
          <w:marLeft w:val="0"/>
          <w:marRight w:val="0"/>
          <w:marTop w:val="0"/>
          <w:marBottom w:val="0"/>
          <w:divBdr>
            <w:top w:val="none" w:sz="0" w:space="0" w:color="auto"/>
            <w:left w:val="none" w:sz="0" w:space="0" w:color="auto"/>
            <w:bottom w:val="none" w:sz="0" w:space="0" w:color="auto"/>
            <w:right w:val="none" w:sz="0" w:space="0" w:color="auto"/>
          </w:divBdr>
        </w:div>
        <w:div w:id="1044329517">
          <w:marLeft w:val="0"/>
          <w:marRight w:val="0"/>
          <w:marTop w:val="0"/>
          <w:marBottom w:val="0"/>
          <w:divBdr>
            <w:top w:val="none" w:sz="0" w:space="0" w:color="auto"/>
            <w:left w:val="none" w:sz="0" w:space="0" w:color="auto"/>
            <w:bottom w:val="none" w:sz="0" w:space="0" w:color="auto"/>
            <w:right w:val="none" w:sz="0" w:space="0" w:color="auto"/>
          </w:divBdr>
        </w:div>
        <w:div w:id="741757352">
          <w:marLeft w:val="0"/>
          <w:marRight w:val="0"/>
          <w:marTop w:val="0"/>
          <w:marBottom w:val="0"/>
          <w:divBdr>
            <w:top w:val="none" w:sz="0" w:space="0" w:color="auto"/>
            <w:left w:val="none" w:sz="0" w:space="0" w:color="auto"/>
            <w:bottom w:val="none" w:sz="0" w:space="0" w:color="auto"/>
            <w:right w:val="none" w:sz="0" w:space="0" w:color="auto"/>
          </w:divBdr>
        </w:div>
        <w:div w:id="1159612603">
          <w:marLeft w:val="0"/>
          <w:marRight w:val="0"/>
          <w:marTop w:val="0"/>
          <w:marBottom w:val="0"/>
          <w:divBdr>
            <w:top w:val="none" w:sz="0" w:space="0" w:color="auto"/>
            <w:left w:val="none" w:sz="0" w:space="0" w:color="auto"/>
            <w:bottom w:val="none" w:sz="0" w:space="0" w:color="auto"/>
            <w:right w:val="none" w:sz="0" w:space="0" w:color="auto"/>
          </w:divBdr>
        </w:div>
        <w:div w:id="1103576351">
          <w:marLeft w:val="0"/>
          <w:marRight w:val="0"/>
          <w:marTop w:val="0"/>
          <w:marBottom w:val="0"/>
          <w:divBdr>
            <w:top w:val="none" w:sz="0" w:space="0" w:color="auto"/>
            <w:left w:val="none" w:sz="0" w:space="0" w:color="auto"/>
            <w:bottom w:val="none" w:sz="0" w:space="0" w:color="auto"/>
            <w:right w:val="none" w:sz="0" w:space="0" w:color="auto"/>
          </w:divBdr>
        </w:div>
        <w:div w:id="1953240474">
          <w:marLeft w:val="0"/>
          <w:marRight w:val="0"/>
          <w:marTop w:val="0"/>
          <w:marBottom w:val="0"/>
          <w:divBdr>
            <w:top w:val="none" w:sz="0" w:space="0" w:color="auto"/>
            <w:left w:val="none" w:sz="0" w:space="0" w:color="auto"/>
            <w:bottom w:val="none" w:sz="0" w:space="0" w:color="auto"/>
            <w:right w:val="none" w:sz="0" w:space="0" w:color="auto"/>
          </w:divBdr>
        </w:div>
        <w:div w:id="932392570">
          <w:marLeft w:val="0"/>
          <w:marRight w:val="0"/>
          <w:marTop w:val="0"/>
          <w:marBottom w:val="0"/>
          <w:divBdr>
            <w:top w:val="none" w:sz="0" w:space="0" w:color="auto"/>
            <w:left w:val="none" w:sz="0" w:space="0" w:color="auto"/>
            <w:bottom w:val="none" w:sz="0" w:space="0" w:color="auto"/>
            <w:right w:val="none" w:sz="0" w:space="0" w:color="auto"/>
          </w:divBdr>
        </w:div>
        <w:div w:id="277417858">
          <w:marLeft w:val="0"/>
          <w:marRight w:val="0"/>
          <w:marTop w:val="0"/>
          <w:marBottom w:val="0"/>
          <w:divBdr>
            <w:top w:val="none" w:sz="0" w:space="0" w:color="auto"/>
            <w:left w:val="none" w:sz="0" w:space="0" w:color="auto"/>
            <w:bottom w:val="none" w:sz="0" w:space="0" w:color="auto"/>
            <w:right w:val="none" w:sz="0" w:space="0" w:color="auto"/>
          </w:divBdr>
        </w:div>
        <w:div w:id="1835608822">
          <w:marLeft w:val="0"/>
          <w:marRight w:val="0"/>
          <w:marTop w:val="0"/>
          <w:marBottom w:val="0"/>
          <w:divBdr>
            <w:top w:val="none" w:sz="0" w:space="0" w:color="auto"/>
            <w:left w:val="none" w:sz="0" w:space="0" w:color="auto"/>
            <w:bottom w:val="none" w:sz="0" w:space="0" w:color="auto"/>
            <w:right w:val="none" w:sz="0" w:space="0" w:color="auto"/>
          </w:divBdr>
        </w:div>
        <w:div w:id="799542997">
          <w:marLeft w:val="0"/>
          <w:marRight w:val="0"/>
          <w:marTop w:val="0"/>
          <w:marBottom w:val="0"/>
          <w:divBdr>
            <w:top w:val="none" w:sz="0" w:space="0" w:color="auto"/>
            <w:left w:val="none" w:sz="0" w:space="0" w:color="auto"/>
            <w:bottom w:val="none" w:sz="0" w:space="0" w:color="auto"/>
            <w:right w:val="none" w:sz="0" w:space="0" w:color="auto"/>
          </w:divBdr>
        </w:div>
        <w:div w:id="91973029">
          <w:marLeft w:val="0"/>
          <w:marRight w:val="0"/>
          <w:marTop w:val="0"/>
          <w:marBottom w:val="0"/>
          <w:divBdr>
            <w:top w:val="none" w:sz="0" w:space="0" w:color="auto"/>
            <w:left w:val="none" w:sz="0" w:space="0" w:color="auto"/>
            <w:bottom w:val="none" w:sz="0" w:space="0" w:color="auto"/>
            <w:right w:val="none" w:sz="0" w:space="0" w:color="auto"/>
          </w:divBdr>
        </w:div>
        <w:div w:id="161354253">
          <w:marLeft w:val="0"/>
          <w:marRight w:val="0"/>
          <w:marTop w:val="0"/>
          <w:marBottom w:val="0"/>
          <w:divBdr>
            <w:top w:val="none" w:sz="0" w:space="0" w:color="auto"/>
            <w:left w:val="none" w:sz="0" w:space="0" w:color="auto"/>
            <w:bottom w:val="none" w:sz="0" w:space="0" w:color="auto"/>
            <w:right w:val="none" w:sz="0" w:space="0" w:color="auto"/>
          </w:divBdr>
        </w:div>
        <w:div w:id="2019968517">
          <w:marLeft w:val="0"/>
          <w:marRight w:val="0"/>
          <w:marTop w:val="0"/>
          <w:marBottom w:val="0"/>
          <w:divBdr>
            <w:top w:val="none" w:sz="0" w:space="0" w:color="auto"/>
            <w:left w:val="none" w:sz="0" w:space="0" w:color="auto"/>
            <w:bottom w:val="none" w:sz="0" w:space="0" w:color="auto"/>
            <w:right w:val="none" w:sz="0" w:space="0" w:color="auto"/>
          </w:divBdr>
        </w:div>
        <w:div w:id="1049913450">
          <w:marLeft w:val="0"/>
          <w:marRight w:val="0"/>
          <w:marTop w:val="0"/>
          <w:marBottom w:val="0"/>
          <w:divBdr>
            <w:top w:val="none" w:sz="0" w:space="0" w:color="auto"/>
            <w:left w:val="none" w:sz="0" w:space="0" w:color="auto"/>
            <w:bottom w:val="none" w:sz="0" w:space="0" w:color="auto"/>
            <w:right w:val="none" w:sz="0" w:space="0" w:color="auto"/>
          </w:divBdr>
        </w:div>
        <w:div w:id="1638534233">
          <w:marLeft w:val="0"/>
          <w:marRight w:val="0"/>
          <w:marTop w:val="0"/>
          <w:marBottom w:val="0"/>
          <w:divBdr>
            <w:top w:val="none" w:sz="0" w:space="0" w:color="auto"/>
            <w:left w:val="none" w:sz="0" w:space="0" w:color="auto"/>
            <w:bottom w:val="none" w:sz="0" w:space="0" w:color="auto"/>
            <w:right w:val="none" w:sz="0" w:space="0" w:color="auto"/>
          </w:divBdr>
        </w:div>
        <w:div w:id="778835937">
          <w:marLeft w:val="0"/>
          <w:marRight w:val="0"/>
          <w:marTop w:val="0"/>
          <w:marBottom w:val="0"/>
          <w:divBdr>
            <w:top w:val="none" w:sz="0" w:space="0" w:color="auto"/>
            <w:left w:val="none" w:sz="0" w:space="0" w:color="auto"/>
            <w:bottom w:val="none" w:sz="0" w:space="0" w:color="auto"/>
            <w:right w:val="none" w:sz="0" w:space="0" w:color="auto"/>
          </w:divBdr>
        </w:div>
        <w:div w:id="311451096">
          <w:marLeft w:val="0"/>
          <w:marRight w:val="0"/>
          <w:marTop w:val="0"/>
          <w:marBottom w:val="0"/>
          <w:divBdr>
            <w:top w:val="none" w:sz="0" w:space="0" w:color="auto"/>
            <w:left w:val="none" w:sz="0" w:space="0" w:color="auto"/>
            <w:bottom w:val="none" w:sz="0" w:space="0" w:color="auto"/>
            <w:right w:val="none" w:sz="0" w:space="0" w:color="auto"/>
          </w:divBdr>
        </w:div>
        <w:div w:id="1379158848">
          <w:marLeft w:val="0"/>
          <w:marRight w:val="0"/>
          <w:marTop w:val="0"/>
          <w:marBottom w:val="0"/>
          <w:divBdr>
            <w:top w:val="none" w:sz="0" w:space="0" w:color="auto"/>
            <w:left w:val="none" w:sz="0" w:space="0" w:color="auto"/>
            <w:bottom w:val="none" w:sz="0" w:space="0" w:color="auto"/>
            <w:right w:val="none" w:sz="0" w:space="0" w:color="auto"/>
          </w:divBdr>
        </w:div>
        <w:div w:id="83503395">
          <w:marLeft w:val="0"/>
          <w:marRight w:val="0"/>
          <w:marTop w:val="0"/>
          <w:marBottom w:val="0"/>
          <w:divBdr>
            <w:top w:val="none" w:sz="0" w:space="0" w:color="auto"/>
            <w:left w:val="none" w:sz="0" w:space="0" w:color="auto"/>
            <w:bottom w:val="none" w:sz="0" w:space="0" w:color="auto"/>
            <w:right w:val="none" w:sz="0" w:space="0" w:color="auto"/>
          </w:divBdr>
        </w:div>
        <w:div w:id="1012993880">
          <w:marLeft w:val="0"/>
          <w:marRight w:val="0"/>
          <w:marTop w:val="0"/>
          <w:marBottom w:val="0"/>
          <w:divBdr>
            <w:top w:val="none" w:sz="0" w:space="0" w:color="auto"/>
            <w:left w:val="none" w:sz="0" w:space="0" w:color="auto"/>
            <w:bottom w:val="none" w:sz="0" w:space="0" w:color="auto"/>
            <w:right w:val="none" w:sz="0" w:space="0" w:color="auto"/>
          </w:divBdr>
        </w:div>
        <w:div w:id="589310109">
          <w:marLeft w:val="0"/>
          <w:marRight w:val="0"/>
          <w:marTop w:val="0"/>
          <w:marBottom w:val="0"/>
          <w:divBdr>
            <w:top w:val="none" w:sz="0" w:space="0" w:color="auto"/>
            <w:left w:val="none" w:sz="0" w:space="0" w:color="auto"/>
            <w:bottom w:val="none" w:sz="0" w:space="0" w:color="auto"/>
            <w:right w:val="none" w:sz="0" w:space="0" w:color="auto"/>
          </w:divBdr>
        </w:div>
        <w:div w:id="608588134">
          <w:marLeft w:val="0"/>
          <w:marRight w:val="0"/>
          <w:marTop w:val="0"/>
          <w:marBottom w:val="0"/>
          <w:divBdr>
            <w:top w:val="none" w:sz="0" w:space="0" w:color="auto"/>
            <w:left w:val="none" w:sz="0" w:space="0" w:color="auto"/>
            <w:bottom w:val="none" w:sz="0" w:space="0" w:color="auto"/>
            <w:right w:val="none" w:sz="0" w:space="0" w:color="auto"/>
          </w:divBdr>
        </w:div>
        <w:div w:id="1510563355">
          <w:marLeft w:val="0"/>
          <w:marRight w:val="0"/>
          <w:marTop w:val="0"/>
          <w:marBottom w:val="0"/>
          <w:divBdr>
            <w:top w:val="none" w:sz="0" w:space="0" w:color="auto"/>
            <w:left w:val="none" w:sz="0" w:space="0" w:color="auto"/>
            <w:bottom w:val="none" w:sz="0" w:space="0" w:color="auto"/>
            <w:right w:val="none" w:sz="0" w:space="0" w:color="auto"/>
          </w:divBdr>
        </w:div>
        <w:div w:id="1435982956">
          <w:marLeft w:val="0"/>
          <w:marRight w:val="0"/>
          <w:marTop w:val="0"/>
          <w:marBottom w:val="0"/>
          <w:divBdr>
            <w:top w:val="none" w:sz="0" w:space="0" w:color="auto"/>
            <w:left w:val="none" w:sz="0" w:space="0" w:color="auto"/>
            <w:bottom w:val="none" w:sz="0" w:space="0" w:color="auto"/>
            <w:right w:val="none" w:sz="0" w:space="0" w:color="auto"/>
          </w:divBdr>
        </w:div>
        <w:div w:id="1332679620">
          <w:marLeft w:val="0"/>
          <w:marRight w:val="0"/>
          <w:marTop w:val="0"/>
          <w:marBottom w:val="0"/>
          <w:divBdr>
            <w:top w:val="none" w:sz="0" w:space="0" w:color="auto"/>
            <w:left w:val="none" w:sz="0" w:space="0" w:color="auto"/>
            <w:bottom w:val="none" w:sz="0" w:space="0" w:color="auto"/>
            <w:right w:val="none" w:sz="0" w:space="0" w:color="auto"/>
          </w:divBdr>
        </w:div>
      </w:divsChild>
    </w:div>
    <w:div w:id="1521234281">
      <w:bodyDiv w:val="1"/>
      <w:marLeft w:val="0"/>
      <w:marRight w:val="0"/>
      <w:marTop w:val="0"/>
      <w:marBottom w:val="0"/>
      <w:divBdr>
        <w:top w:val="none" w:sz="0" w:space="0" w:color="auto"/>
        <w:left w:val="none" w:sz="0" w:space="0" w:color="auto"/>
        <w:bottom w:val="none" w:sz="0" w:space="0" w:color="auto"/>
        <w:right w:val="none" w:sz="0" w:space="0" w:color="auto"/>
      </w:divBdr>
      <w:divsChild>
        <w:div w:id="1526944552">
          <w:marLeft w:val="0"/>
          <w:marRight w:val="0"/>
          <w:marTop w:val="0"/>
          <w:marBottom w:val="0"/>
          <w:divBdr>
            <w:top w:val="none" w:sz="0" w:space="0" w:color="auto"/>
            <w:left w:val="none" w:sz="0" w:space="0" w:color="auto"/>
            <w:bottom w:val="none" w:sz="0" w:space="0" w:color="auto"/>
            <w:right w:val="none" w:sz="0" w:space="0" w:color="auto"/>
          </w:divBdr>
        </w:div>
        <w:div w:id="1336808916">
          <w:marLeft w:val="0"/>
          <w:marRight w:val="0"/>
          <w:marTop w:val="0"/>
          <w:marBottom w:val="0"/>
          <w:divBdr>
            <w:top w:val="none" w:sz="0" w:space="0" w:color="auto"/>
            <w:left w:val="none" w:sz="0" w:space="0" w:color="auto"/>
            <w:bottom w:val="none" w:sz="0" w:space="0" w:color="auto"/>
            <w:right w:val="none" w:sz="0" w:space="0" w:color="auto"/>
          </w:divBdr>
        </w:div>
        <w:div w:id="1779832377">
          <w:marLeft w:val="0"/>
          <w:marRight w:val="0"/>
          <w:marTop w:val="0"/>
          <w:marBottom w:val="0"/>
          <w:divBdr>
            <w:top w:val="none" w:sz="0" w:space="0" w:color="auto"/>
            <w:left w:val="none" w:sz="0" w:space="0" w:color="auto"/>
            <w:bottom w:val="none" w:sz="0" w:space="0" w:color="auto"/>
            <w:right w:val="none" w:sz="0" w:space="0" w:color="auto"/>
          </w:divBdr>
        </w:div>
        <w:div w:id="268898329">
          <w:marLeft w:val="0"/>
          <w:marRight w:val="0"/>
          <w:marTop w:val="0"/>
          <w:marBottom w:val="0"/>
          <w:divBdr>
            <w:top w:val="none" w:sz="0" w:space="0" w:color="auto"/>
            <w:left w:val="none" w:sz="0" w:space="0" w:color="auto"/>
            <w:bottom w:val="none" w:sz="0" w:space="0" w:color="auto"/>
            <w:right w:val="none" w:sz="0" w:space="0" w:color="auto"/>
          </w:divBdr>
        </w:div>
        <w:div w:id="151992748">
          <w:marLeft w:val="0"/>
          <w:marRight w:val="0"/>
          <w:marTop w:val="0"/>
          <w:marBottom w:val="0"/>
          <w:divBdr>
            <w:top w:val="none" w:sz="0" w:space="0" w:color="auto"/>
            <w:left w:val="none" w:sz="0" w:space="0" w:color="auto"/>
            <w:bottom w:val="none" w:sz="0" w:space="0" w:color="auto"/>
            <w:right w:val="none" w:sz="0" w:space="0" w:color="auto"/>
          </w:divBdr>
        </w:div>
        <w:div w:id="257561858">
          <w:marLeft w:val="0"/>
          <w:marRight w:val="0"/>
          <w:marTop w:val="0"/>
          <w:marBottom w:val="0"/>
          <w:divBdr>
            <w:top w:val="none" w:sz="0" w:space="0" w:color="auto"/>
            <w:left w:val="none" w:sz="0" w:space="0" w:color="auto"/>
            <w:bottom w:val="none" w:sz="0" w:space="0" w:color="auto"/>
            <w:right w:val="none" w:sz="0" w:space="0" w:color="auto"/>
          </w:divBdr>
        </w:div>
        <w:div w:id="1896701322">
          <w:marLeft w:val="0"/>
          <w:marRight w:val="0"/>
          <w:marTop w:val="0"/>
          <w:marBottom w:val="0"/>
          <w:divBdr>
            <w:top w:val="none" w:sz="0" w:space="0" w:color="auto"/>
            <w:left w:val="none" w:sz="0" w:space="0" w:color="auto"/>
            <w:bottom w:val="none" w:sz="0" w:space="0" w:color="auto"/>
            <w:right w:val="none" w:sz="0" w:space="0" w:color="auto"/>
          </w:divBdr>
        </w:div>
        <w:div w:id="420641094">
          <w:marLeft w:val="0"/>
          <w:marRight w:val="0"/>
          <w:marTop w:val="0"/>
          <w:marBottom w:val="0"/>
          <w:divBdr>
            <w:top w:val="none" w:sz="0" w:space="0" w:color="auto"/>
            <w:left w:val="none" w:sz="0" w:space="0" w:color="auto"/>
            <w:bottom w:val="none" w:sz="0" w:space="0" w:color="auto"/>
            <w:right w:val="none" w:sz="0" w:space="0" w:color="auto"/>
          </w:divBdr>
        </w:div>
        <w:div w:id="330761638">
          <w:marLeft w:val="0"/>
          <w:marRight w:val="0"/>
          <w:marTop w:val="0"/>
          <w:marBottom w:val="0"/>
          <w:divBdr>
            <w:top w:val="none" w:sz="0" w:space="0" w:color="auto"/>
            <w:left w:val="none" w:sz="0" w:space="0" w:color="auto"/>
            <w:bottom w:val="none" w:sz="0" w:space="0" w:color="auto"/>
            <w:right w:val="none" w:sz="0" w:space="0" w:color="auto"/>
          </w:divBdr>
        </w:div>
        <w:div w:id="724135655">
          <w:marLeft w:val="0"/>
          <w:marRight w:val="0"/>
          <w:marTop w:val="0"/>
          <w:marBottom w:val="0"/>
          <w:divBdr>
            <w:top w:val="none" w:sz="0" w:space="0" w:color="auto"/>
            <w:left w:val="none" w:sz="0" w:space="0" w:color="auto"/>
            <w:bottom w:val="none" w:sz="0" w:space="0" w:color="auto"/>
            <w:right w:val="none" w:sz="0" w:space="0" w:color="auto"/>
          </w:divBdr>
        </w:div>
        <w:div w:id="1288702980">
          <w:marLeft w:val="0"/>
          <w:marRight w:val="0"/>
          <w:marTop w:val="0"/>
          <w:marBottom w:val="0"/>
          <w:divBdr>
            <w:top w:val="none" w:sz="0" w:space="0" w:color="auto"/>
            <w:left w:val="none" w:sz="0" w:space="0" w:color="auto"/>
            <w:bottom w:val="none" w:sz="0" w:space="0" w:color="auto"/>
            <w:right w:val="none" w:sz="0" w:space="0" w:color="auto"/>
          </w:divBdr>
        </w:div>
        <w:div w:id="1955550493">
          <w:marLeft w:val="0"/>
          <w:marRight w:val="0"/>
          <w:marTop w:val="0"/>
          <w:marBottom w:val="0"/>
          <w:divBdr>
            <w:top w:val="none" w:sz="0" w:space="0" w:color="auto"/>
            <w:left w:val="none" w:sz="0" w:space="0" w:color="auto"/>
            <w:bottom w:val="none" w:sz="0" w:space="0" w:color="auto"/>
            <w:right w:val="none" w:sz="0" w:space="0" w:color="auto"/>
          </w:divBdr>
        </w:div>
        <w:div w:id="1550141215">
          <w:marLeft w:val="0"/>
          <w:marRight w:val="0"/>
          <w:marTop w:val="0"/>
          <w:marBottom w:val="0"/>
          <w:divBdr>
            <w:top w:val="none" w:sz="0" w:space="0" w:color="auto"/>
            <w:left w:val="none" w:sz="0" w:space="0" w:color="auto"/>
            <w:bottom w:val="none" w:sz="0" w:space="0" w:color="auto"/>
            <w:right w:val="none" w:sz="0" w:space="0" w:color="auto"/>
          </w:divBdr>
        </w:div>
        <w:div w:id="367684544">
          <w:marLeft w:val="0"/>
          <w:marRight w:val="0"/>
          <w:marTop w:val="0"/>
          <w:marBottom w:val="0"/>
          <w:divBdr>
            <w:top w:val="none" w:sz="0" w:space="0" w:color="auto"/>
            <w:left w:val="none" w:sz="0" w:space="0" w:color="auto"/>
            <w:bottom w:val="none" w:sz="0" w:space="0" w:color="auto"/>
            <w:right w:val="none" w:sz="0" w:space="0" w:color="auto"/>
          </w:divBdr>
        </w:div>
        <w:div w:id="993609362">
          <w:marLeft w:val="0"/>
          <w:marRight w:val="0"/>
          <w:marTop w:val="0"/>
          <w:marBottom w:val="0"/>
          <w:divBdr>
            <w:top w:val="none" w:sz="0" w:space="0" w:color="auto"/>
            <w:left w:val="none" w:sz="0" w:space="0" w:color="auto"/>
            <w:bottom w:val="none" w:sz="0" w:space="0" w:color="auto"/>
            <w:right w:val="none" w:sz="0" w:space="0" w:color="auto"/>
          </w:divBdr>
        </w:div>
        <w:div w:id="1772504665">
          <w:marLeft w:val="0"/>
          <w:marRight w:val="0"/>
          <w:marTop w:val="0"/>
          <w:marBottom w:val="0"/>
          <w:divBdr>
            <w:top w:val="none" w:sz="0" w:space="0" w:color="auto"/>
            <w:left w:val="none" w:sz="0" w:space="0" w:color="auto"/>
            <w:bottom w:val="none" w:sz="0" w:space="0" w:color="auto"/>
            <w:right w:val="none" w:sz="0" w:space="0" w:color="auto"/>
          </w:divBdr>
        </w:div>
        <w:div w:id="1481844154">
          <w:marLeft w:val="0"/>
          <w:marRight w:val="0"/>
          <w:marTop w:val="0"/>
          <w:marBottom w:val="0"/>
          <w:divBdr>
            <w:top w:val="none" w:sz="0" w:space="0" w:color="auto"/>
            <w:left w:val="none" w:sz="0" w:space="0" w:color="auto"/>
            <w:bottom w:val="none" w:sz="0" w:space="0" w:color="auto"/>
            <w:right w:val="none" w:sz="0" w:space="0" w:color="auto"/>
          </w:divBdr>
        </w:div>
      </w:divsChild>
    </w:div>
    <w:div w:id="1556963557">
      <w:bodyDiv w:val="1"/>
      <w:marLeft w:val="0"/>
      <w:marRight w:val="0"/>
      <w:marTop w:val="0"/>
      <w:marBottom w:val="0"/>
      <w:divBdr>
        <w:top w:val="none" w:sz="0" w:space="0" w:color="auto"/>
        <w:left w:val="none" w:sz="0" w:space="0" w:color="auto"/>
        <w:bottom w:val="none" w:sz="0" w:space="0" w:color="auto"/>
        <w:right w:val="none" w:sz="0" w:space="0" w:color="auto"/>
      </w:divBdr>
      <w:divsChild>
        <w:div w:id="1550875146">
          <w:marLeft w:val="0"/>
          <w:marRight w:val="0"/>
          <w:marTop w:val="0"/>
          <w:marBottom w:val="0"/>
          <w:divBdr>
            <w:top w:val="none" w:sz="0" w:space="0" w:color="auto"/>
            <w:left w:val="none" w:sz="0" w:space="0" w:color="auto"/>
            <w:bottom w:val="none" w:sz="0" w:space="0" w:color="auto"/>
            <w:right w:val="none" w:sz="0" w:space="0" w:color="auto"/>
          </w:divBdr>
        </w:div>
        <w:div w:id="33578420">
          <w:marLeft w:val="0"/>
          <w:marRight w:val="0"/>
          <w:marTop w:val="0"/>
          <w:marBottom w:val="0"/>
          <w:divBdr>
            <w:top w:val="none" w:sz="0" w:space="0" w:color="auto"/>
            <w:left w:val="none" w:sz="0" w:space="0" w:color="auto"/>
            <w:bottom w:val="none" w:sz="0" w:space="0" w:color="auto"/>
            <w:right w:val="none" w:sz="0" w:space="0" w:color="auto"/>
          </w:divBdr>
        </w:div>
        <w:div w:id="1546679670">
          <w:marLeft w:val="0"/>
          <w:marRight w:val="0"/>
          <w:marTop w:val="0"/>
          <w:marBottom w:val="0"/>
          <w:divBdr>
            <w:top w:val="none" w:sz="0" w:space="0" w:color="auto"/>
            <w:left w:val="none" w:sz="0" w:space="0" w:color="auto"/>
            <w:bottom w:val="none" w:sz="0" w:space="0" w:color="auto"/>
            <w:right w:val="none" w:sz="0" w:space="0" w:color="auto"/>
          </w:divBdr>
        </w:div>
        <w:div w:id="1661687892">
          <w:marLeft w:val="0"/>
          <w:marRight w:val="0"/>
          <w:marTop w:val="0"/>
          <w:marBottom w:val="0"/>
          <w:divBdr>
            <w:top w:val="none" w:sz="0" w:space="0" w:color="auto"/>
            <w:left w:val="none" w:sz="0" w:space="0" w:color="auto"/>
            <w:bottom w:val="none" w:sz="0" w:space="0" w:color="auto"/>
            <w:right w:val="none" w:sz="0" w:space="0" w:color="auto"/>
          </w:divBdr>
        </w:div>
        <w:div w:id="641815107">
          <w:marLeft w:val="0"/>
          <w:marRight w:val="0"/>
          <w:marTop w:val="0"/>
          <w:marBottom w:val="0"/>
          <w:divBdr>
            <w:top w:val="none" w:sz="0" w:space="0" w:color="auto"/>
            <w:left w:val="none" w:sz="0" w:space="0" w:color="auto"/>
            <w:bottom w:val="none" w:sz="0" w:space="0" w:color="auto"/>
            <w:right w:val="none" w:sz="0" w:space="0" w:color="auto"/>
          </w:divBdr>
        </w:div>
        <w:div w:id="1817531356">
          <w:marLeft w:val="0"/>
          <w:marRight w:val="0"/>
          <w:marTop w:val="0"/>
          <w:marBottom w:val="0"/>
          <w:divBdr>
            <w:top w:val="none" w:sz="0" w:space="0" w:color="auto"/>
            <w:left w:val="none" w:sz="0" w:space="0" w:color="auto"/>
            <w:bottom w:val="none" w:sz="0" w:space="0" w:color="auto"/>
            <w:right w:val="none" w:sz="0" w:space="0" w:color="auto"/>
          </w:divBdr>
        </w:div>
        <w:div w:id="1336767573">
          <w:marLeft w:val="0"/>
          <w:marRight w:val="0"/>
          <w:marTop w:val="0"/>
          <w:marBottom w:val="0"/>
          <w:divBdr>
            <w:top w:val="none" w:sz="0" w:space="0" w:color="auto"/>
            <w:left w:val="none" w:sz="0" w:space="0" w:color="auto"/>
            <w:bottom w:val="none" w:sz="0" w:space="0" w:color="auto"/>
            <w:right w:val="none" w:sz="0" w:space="0" w:color="auto"/>
          </w:divBdr>
        </w:div>
        <w:div w:id="188447412">
          <w:marLeft w:val="0"/>
          <w:marRight w:val="0"/>
          <w:marTop w:val="0"/>
          <w:marBottom w:val="0"/>
          <w:divBdr>
            <w:top w:val="none" w:sz="0" w:space="0" w:color="auto"/>
            <w:left w:val="none" w:sz="0" w:space="0" w:color="auto"/>
            <w:bottom w:val="none" w:sz="0" w:space="0" w:color="auto"/>
            <w:right w:val="none" w:sz="0" w:space="0" w:color="auto"/>
          </w:divBdr>
        </w:div>
        <w:div w:id="1863276723">
          <w:marLeft w:val="0"/>
          <w:marRight w:val="0"/>
          <w:marTop w:val="0"/>
          <w:marBottom w:val="0"/>
          <w:divBdr>
            <w:top w:val="none" w:sz="0" w:space="0" w:color="auto"/>
            <w:left w:val="none" w:sz="0" w:space="0" w:color="auto"/>
            <w:bottom w:val="none" w:sz="0" w:space="0" w:color="auto"/>
            <w:right w:val="none" w:sz="0" w:space="0" w:color="auto"/>
          </w:divBdr>
        </w:div>
        <w:div w:id="1711681331">
          <w:marLeft w:val="0"/>
          <w:marRight w:val="0"/>
          <w:marTop w:val="0"/>
          <w:marBottom w:val="0"/>
          <w:divBdr>
            <w:top w:val="none" w:sz="0" w:space="0" w:color="auto"/>
            <w:left w:val="none" w:sz="0" w:space="0" w:color="auto"/>
            <w:bottom w:val="none" w:sz="0" w:space="0" w:color="auto"/>
            <w:right w:val="none" w:sz="0" w:space="0" w:color="auto"/>
          </w:divBdr>
        </w:div>
        <w:div w:id="1281456311">
          <w:marLeft w:val="0"/>
          <w:marRight w:val="0"/>
          <w:marTop w:val="0"/>
          <w:marBottom w:val="0"/>
          <w:divBdr>
            <w:top w:val="none" w:sz="0" w:space="0" w:color="auto"/>
            <w:left w:val="none" w:sz="0" w:space="0" w:color="auto"/>
            <w:bottom w:val="none" w:sz="0" w:space="0" w:color="auto"/>
            <w:right w:val="none" w:sz="0" w:space="0" w:color="auto"/>
          </w:divBdr>
        </w:div>
        <w:div w:id="837112456">
          <w:marLeft w:val="0"/>
          <w:marRight w:val="0"/>
          <w:marTop w:val="0"/>
          <w:marBottom w:val="0"/>
          <w:divBdr>
            <w:top w:val="none" w:sz="0" w:space="0" w:color="auto"/>
            <w:left w:val="none" w:sz="0" w:space="0" w:color="auto"/>
            <w:bottom w:val="none" w:sz="0" w:space="0" w:color="auto"/>
            <w:right w:val="none" w:sz="0" w:space="0" w:color="auto"/>
          </w:divBdr>
        </w:div>
        <w:div w:id="1549757234">
          <w:marLeft w:val="0"/>
          <w:marRight w:val="0"/>
          <w:marTop w:val="0"/>
          <w:marBottom w:val="0"/>
          <w:divBdr>
            <w:top w:val="none" w:sz="0" w:space="0" w:color="auto"/>
            <w:left w:val="none" w:sz="0" w:space="0" w:color="auto"/>
            <w:bottom w:val="none" w:sz="0" w:space="0" w:color="auto"/>
            <w:right w:val="none" w:sz="0" w:space="0" w:color="auto"/>
          </w:divBdr>
        </w:div>
        <w:div w:id="2094666669">
          <w:marLeft w:val="0"/>
          <w:marRight w:val="0"/>
          <w:marTop w:val="0"/>
          <w:marBottom w:val="0"/>
          <w:divBdr>
            <w:top w:val="none" w:sz="0" w:space="0" w:color="auto"/>
            <w:left w:val="none" w:sz="0" w:space="0" w:color="auto"/>
            <w:bottom w:val="none" w:sz="0" w:space="0" w:color="auto"/>
            <w:right w:val="none" w:sz="0" w:space="0" w:color="auto"/>
          </w:divBdr>
        </w:div>
        <w:div w:id="1723869842">
          <w:marLeft w:val="0"/>
          <w:marRight w:val="0"/>
          <w:marTop w:val="0"/>
          <w:marBottom w:val="0"/>
          <w:divBdr>
            <w:top w:val="none" w:sz="0" w:space="0" w:color="auto"/>
            <w:left w:val="none" w:sz="0" w:space="0" w:color="auto"/>
            <w:bottom w:val="none" w:sz="0" w:space="0" w:color="auto"/>
            <w:right w:val="none" w:sz="0" w:space="0" w:color="auto"/>
          </w:divBdr>
        </w:div>
        <w:div w:id="945187609">
          <w:marLeft w:val="0"/>
          <w:marRight w:val="0"/>
          <w:marTop w:val="0"/>
          <w:marBottom w:val="0"/>
          <w:divBdr>
            <w:top w:val="none" w:sz="0" w:space="0" w:color="auto"/>
            <w:left w:val="none" w:sz="0" w:space="0" w:color="auto"/>
            <w:bottom w:val="none" w:sz="0" w:space="0" w:color="auto"/>
            <w:right w:val="none" w:sz="0" w:space="0" w:color="auto"/>
          </w:divBdr>
        </w:div>
        <w:div w:id="1163087262">
          <w:marLeft w:val="0"/>
          <w:marRight w:val="0"/>
          <w:marTop w:val="0"/>
          <w:marBottom w:val="0"/>
          <w:divBdr>
            <w:top w:val="none" w:sz="0" w:space="0" w:color="auto"/>
            <w:left w:val="none" w:sz="0" w:space="0" w:color="auto"/>
            <w:bottom w:val="none" w:sz="0" w:space="0" w:color="auto"/>
            <w:right w:val="none" w:sz="0" w:space="0" w:color="auto"/>
          </w:divBdr>
        </w:div>
        <w:div w:id="1457485375">
          <w:marLeft w:val="0"/>
          <w:marRight w:val="0"/>
          <w:marTop w:val="0"/>
          <w:marBottom w:val="0"/>
          <w:divBdr>
            <w:top w:val="none" w:sz="0" w:space="0" w:color="auto"/>
            <w:left w:val="none" w:sz="0" w:space="0" w:color="auto"/>
            <w:bottom w:val="none" w:sz="0" w:space="0" w:color="auto"/>
            <w:right w:val="none" w:sz="0" w:space="0" w:color="auto"/>
          </w:divBdr>
        </w:div>
        <w:div w:id="1855613363">
          <w:marLeft w:val="0"/>
          <w:marRight w:val="0"/>
          <w:marTop w:val="0"/>
          <w:marBottom w:val="0"/>
          <w:divBdr>
            <w:top w:val="none" w:sz="0" w:space="0" w:color="auto"/>
            <w:left w:val="none" w:sz="0" w:space="0" w:color="auto"/>
            <w:bottom w:val="none" w:sz="0" w:space="0" w:color="auto"/>
            <w:right w:val="none" w:sz="0" w:space="0" w:color="auto"/>
          </w:divBdr>
        </w:div>
        <w:div w:id="679431055">
          <w:marLeft w:val="0"/>
          <w:marRight w:val="0"/>
          <w:marTop w:val="0"/>
          <w:marBottom w:val="0"/>
          <w:divBdr>
            <w:top w:val="none" w:sz="0" w:space="0" w:color="auto"/>
            <w:left w:val="none" w:sz="0" w:space="0" w:color="auto"/>
            <w:bottom w:val="none" w:sz="0" w:space="0" w:color="auto"/>
            <w:right w:val="none" w:sz="0" w:space="0" w:color="auto"/>
          </w:divBdr>
        </w:div>
        <w:div w:id="1223447925">
          <w:marLeft w:val="0"/>
          <w:marRight w:val="0"/>
          <w:marTop w:val="0"/>
          <w:marBottom w:val="0"/>
          <w:divBdr>
            <w:top w:val="none" w:sz="0" w:space="0" w:color="auto"/>
            <w:left w:val="none" w:sz="0" w:space="0" w:color="auto"/>
            <w:bottom w:val="none" w:sz="0" w:space="0" w:color="auto"/>
            <w:right w:val="none" w:sz="0" w:space="0" w:color="auto"/>
          </w:divBdr>
        </w:div>
        <w:div w:id="178205468">
          <w:marLeft w:val="0"/>
          <w:marRight w:val="0"/>
          <w:marTop w:val="0"/>
          <w:marBottom w:val="0"/>
          <w:divBdr>
            <w:top w:val="none" w:sz="0" w:space="0" w:color="auto"/>
            <w:left w:val="none" w:sz="0" w:space="0" w:color="auto"/>
            <w:bottom w:val="none" w:sz="0" w:space="0" w:color="auto"/>
            <w:right w:val="none" w:sz="0" w:space="0" w:color="auto"/>
          </w:divBdr>
        </w:div>
        <w:div w:id="1155024901">
          <w:marLeft w:val="0"/>
          <w:marRight w:val="0"/>
          <w:marTop w:val="0"/>
          <w:marBottom w:val="0"/>
          <w:divBdr>
            <w:top w:val="none" w:sz="0" w:space="0" w:color="auto"/>
            <w:left w:val="none" w:sz="0" w:space="0" w:color="auto"/>
            <w:bottom w:val="none" w:sz="0" w:space="0" w:color="auto"/>
            <w:right w:val="none" w:sz="0" w:space="0" w:color="auto"/>
          </w:divBdr>
        </w:div>
        <w:div w:id="314578382">
          <w:marLeft w:val="0"/>
          <w:marRight w:val="0"/>
          <w:marTop w:val="0"/>
          <w:marBottom w:val="0"/>
          <w:divBdr>
            <w:top w:val="none" w:sz="0" w:space="0" w:color="auto"/>
            <w:left w:val="none" w:sz="0" w:space="0" w:color="auto"/>
            <w:bottom w:val="none" w:sz="0" w:space="0" w:color="auto"/>
            <w:right w:val="none" w:sz="0" w:space="0" w:color="auto"/>
          </w:divBdr>
        </w:div>
        <w:div w:id="2135903780">
          <w:marLeft w:val="0"/>
          <w:marRight w:val="0"/>
          <w:marTop w:val="0"/>
          <w:marBottom w:val="0"/>
          <w:divBdr>
            <w:top w:val="none" w:sz="0" w:space="0" w:color="auto"/>
            <w:left w:val="none" w:sz="0" w:space="0" w:color="auto"/>
            <w:bottom w:val="none" w:sz="0" w:space="0" w:color="auto"/>
            <w:right w:val="none" w:sz="0" w:space="0" w:color="auto"/>
          </w:divBdr>
        </w:div>
        <w:div w:id="1321234485">
          <w:marLeft w:val="0"/>
          <w:marRight w:val="0"/>
          <w:marTop w:val="0"/>
          <w:marBottom w:val="0"/>
          <w:divBdr>
            <w:top w:val="none" w:sz="0" w:space="0" w:color="auto"/>
            <w:left w:val="none" w:sz="0" w:space="0" w:color="auto"/>
            <w:bottom w:val="none" w:sz="0" w:space="0" w:color="auto"/>
            <w:right w:val="none" w:sz="0" w:space="0" w:color="auto"/>
          </w:divBdr>
        </w:div>
        <w:div w:id="1291787778">
          <w:marLeft w:val="0"/>
          <w:marRight w:val="0"/>
          <w:marTop w:val="0"/>
          <w:marBottom w:val="0"/>
          <w:divBdr>
            <w:top w:val="none" w:sz="0" w:space="0" w:color="auto"/>
            <w:left w:val="none" w:sz="0" w:space="0" w:color="auto"/>
            <w:bottom w:val="none" w:sz="0" w:space="0" w:color="auto"/>
            <w:right w:val="none" w:sz="0" w:space="0" w:color="auto"/>
          </w:divBdr>
        </w:div>
        <w:div w:id="1312058650">
          <w:marLeft w:val="0"/>
          <w:marRight w:val="0"/>
          <w:marTop w:val="0"/>
          <w:marBottom w:val="0"/>
          <w:divBdr>
            <w:top w:val="none" w:sz="0" w:space="0" w:color="auto"/>
            <w:left w:val="none" w:sz="0" w:space="0" w:color="auto"/>
            <w:bottom w:val="none" w:sz="0" w:space="0" w:color="auto"/>
            <w:right w:val="none" w:sz="0" w:space="0" w:color="auto"/>
          </w:divBdr>
        </w:div>
        <w:div w:id="519512125">
          <w:marLeft w:val="0"/>
          <w:marRight w:val="0"/>
          <w:marTop w:val="0"/>
          <w:marBottom w:val="0"/>
          <w:divBdr>
            <w:top w:val="none" w:sz="0" w:space="0" w:color="auto"/>
            <w:left w:val="none" w:sz="0" w:space="0" w:color="auto"/>
            <w:bottom w:val="none" w:sz="0" w:space="0" w:color="auto"/>
            <w:right w:val="none" w:sz="0" w:space="0" w:color="auto"/>
          </w:divBdr>
        </w:div>
        <w:div w:id="1346202770">
          <w:marLeft w:val="0"/>
          <w:marRight w:val="0"/>
          <w:marTop w:val="0"/>
          <w:marBottom w:val="0"/>
          <w:divBdr>
            <w:top w:val="none" w:sz="0" w:space="0" w:color="auto"/>
            <w:left w:val="none" w:sz="0" w:space="0" w:color="auto"/>
            <w:bottom w:val="none" w:sz="0" w:space="0" w:color="auto"/>
            <w:right w:val="none" w:sz="0" w:space="0" w:color="auto"/>
          </w:divBdr>
        </w:div>
        <w:div w:id="1042053635">
          <w:marLeft w:val="0"/>
          <w:marRight w:val="0"/>
          <w:marTop w:val="0"/>
          <w:marBottom w:val="0"/>
          <w:divBdr>
            <w:top w:val="none" w:sz="0" w:space="0" w:color="auto"/>
            <w:left w:val="none" w:sz="0" w:space="0" w:color="auto"/>
            <w:bottom w:val="none" w:sz="0" w:space="0" w:color="auto"/>
            <w:right w:val="none" w:sz="0" w:space="0" w:color="auto"/>
          </w:divBdr>
        </w:div>
        <w:div w:id="1602569775">
          <w:marLeft w:val="0"/>
          <w:marRight w:val="0"/>
          <w:marTop w:val="0"/>
          <w:marBottom w:val="0"/>
          <w:divBdr>
            <w:top w:val="none" w:sz="0" w:space="0" w:color="auto"/>
            <w:left w:val="none" w:sz="0" w:space="0" w:color="auto"/>
            <w:bottom w:val="none" w:sz="0" w:space="0" w:color="auto"/>
            <w:right w:val="none" w:sz="0" w:space="0" w:color="auto"/>
          </w:divBdr>
        </w:div>
        <w:div w:id="383021714">
          <w:marLeft w:val="0"/>
          <w:marRight w:val="0"/>
          <w:marTop w:val="0"/>
          <w:marBottom w:val="0"/>
          <w:divBdr>
            <w:top w:val="none" w:sz="0" w:space="0" w:color="auto"/>
            <w:left w:val="none" w:sz="0" w:space="0" w:color="auto"/>
            <w:bottom w:val="none" w:sz="0" w:space="0" w:color="auto"/>
            <w:right w:val="none" w:sz="0" w:space="0" w:color="auto"/>
          </w:divBdr>
        </w:div>
        <w:div w:id="1987275177">
          <w:marLeft w:val="0"/>
          <w:marRight w:val="0"/>
          <w:marTop w:val="0"/>
          <w:marBottom w:val="0"/>
          <w:divBdr>
            <w:top w:val="none" w:sz="0" w:space="0" w:color="auto"/>
            <w:left w:val="none" w:sz="0" w:space="0" w:color="auto"/>
            <w:bottom w:val="none" w:sz="0" w:space="0" w:color="auto"/>
            <w:right w:val="none" w:sz="0" w:space="0" w:color="auto"/>
          </w:divBdr>
        </w:div>
        <w:div w:id="739711342">
          <w:marLeft w:val="0"/>
          <w:marRight w:val="0"/>
          <w:marTop w:val="0"/>
          <w:marBottom w:val="0"/>
          <w:divBdr>
            <w:top w:val="none" w:sz="0" w:space="0" w:color="auto"/>
            <w:left w:val="none" w:sz="0" w:space="0" w:color="auto"/>
            <w:bottom w:val="none" w:sz="0" w:space="0" w:color="auto"/>
            <w:right w:val="none" w:sz="0" w:space="0" w:color="auto"/>
          </w:divBdr>
        </w:div>
        <w:div w:id="794712436">
          <w:marLeft w:val="0"/>
          <w:marRight w:val="0"/>
          <w:marTop w:val="0"/>
          <w:marBottom w:val="0"/>
          <w:divBdr>
            <w:top w:val="none" w:sz="0" w:space="0" w:color="auto"/>
            <w:left w:val="none" w:sz="0" w:space="0" w:color="auto"/>
            <w:bottom w:val="none" w:sz="0" w:space="0" w:color="auto"/>
            <w:right w:val="none" w:sz="0" w:space="0" w:color="auto"/>
          </w:divBdr>
        </w:div>
      </w:divsChild>
    </w:div>
    <w:div w:id="1761289091">
      <w:bodyDiv w:val="1"/>
      <w:marLeft w:val="0"/>
      <w:marRight w:val="0"/>
      <w:marTop w:val="0"/>
      <w:marBottom w:val="0"/>
      <w:divBdr>
        <w:top w:val="none" w:sz="0" w:space="0" w:color="auto"/>
        <w:left w:val="none" w:sz="0" w:space="0" w:color="auto"/>
        <w:bottom w:val="none" w:sz="0" w:space="0" w:color="auto"/>
        <w:right w:val="none" w:sz="0" w:space="0" w:color="auto"/>
      </w:divBdr>
      <w:divsChild>
        <w:div w:id="650984449">
          <w:marLeft w:val="0"/>
          <w:marRight w:val="0"/>
          <w:marTop w:val="0"/>
          <w:marBottom w:val="0"/>
          <w:divBdr>
            <w:top w:val="none" w:sz="0" w:space="0" w:color="auto"/>
            <w:left w:val="none" w:sz="0" w:space="0" w:color="auto"/>
            <w:bottom w:val="none" w:sz="0" w:space="0" w:color="auto"/>
            <w:right w:val="none" w:sz="0" w:space="0" w:color="auto"/>
          </w:divBdr>
        </w:div>
        <w:div w:id="279840178">
          <w:marLeft w:val="0"/>
          <w:marRight w:val="0"/>
          <w:marTop w:val="0"/>
          <w:marBottom w:val="0"/>
          <w:divBdr>
            <w:top w:val="none" w:sz="0" w:space="0" w:color="auto"/>
            <w:left w:val="none" w:sz="0" w:space="0" w:color="auto"/>
            <w:bottom w:val="none" w:sz="0" w:space="0" w:color="auto"/>
            <w:right w:val="none" w:sz="0" w:space="0" w:color="auto"/>
          </w:divBdr>
        </w:div>
        <w:div w:id="2060976320">
          <w:marLeft w:val="0"/>
          <w:marRight w:val="0"/>
          <w:marTop w:val="0"/>
          <w:marBottom w:val="0"/>
          <w:divBdr>
            <w:top w:val="none" w:sz="0" w:space="0" w:color="auto"/>
            <w:left w:val="none" w:sz="0" w:space="0" w:color="auto"/>
            <w:bottom w:val="none" w:sz="0" w:space="0" w:color="auto"/>
            <w:right w:val="none" w:sz="0" w:space="0" w:color="auto"/>
          </w:divBdr>
        </w:div>
        <w:div w:id="1321036675">
          <w:marLeft w:val="0"/>
          <w:marRight w:val="0"/>
          <w:marTop w:val="0"/>
          <w:marBottom w:val="0"/>
          <w:divBdr>
            <w:top w:val="none" w:sz="0" w:space="0" w:color="auto"/>
            <w:left w:val="none" w:sz="0" w:space="0" w:color="auto"/>
            <w:bottom w:val="none" w:sz="0" w:space="0" w:color="auto"/>
            <w:right w:val="none" w:sz="0" w:space="0" w:color="auto"/>
          </w:divBdr>
        </w:div>
        <w:div w:id="511654060">
          <w:marLeft w:val="0"/>
          <w:marRight w:val="0"/>
          <w:marTop w:val="0"/>
          <w:marBottom w:val="0"/>
          <w:divBdr>
            <w:top w:val="none" w:sz="0" w:space="0" w:color="auto"/>
            <w:left w:val="none" w:sz="0" w:space="0" w:color="auto"/>
            <w:bottom w:val="none" w:sz="0" w:space="0" w:color="auto"/>
            <w:right w:val="none" w:sz="0" w:space="0" w:color="auto"/>
          </w:divBdr>
        </w:div>
        <w:div w:id="739330648">
          <w:marLeft w:val="0"/>
          <w:marRight w:val="0"/>
          <w:marTop w:val="0"/>
          <w:marBottom w:val="0"/>
          <w:divBdr>
            <w:top w:val="none" w:sz="0" w:space="0" w:color="auto"/>
            <w:left w:val="none" w:sz="0" w:space="0" w:color="auto"/>
            <w:bottom w:val="none" w:sz="0" w:space="0" w:color="auto"/>
            <w:right w:val="none" w:sz="0" w:space="0" w:color="auto"/>
          </w:divBdr>
        </w:div>
        <w:div w:id="568539432">
          <w:marLeft w:val="0"/>
          <w:marRight w:val="0"/>
          <w:marTop w:val="0"/>
          <w:marBottom w:val="0"/>
          <w:divBdr>
            <w:top w:val="none" w:sz="0" w:space="0" w:color="auto"/>
            <w:left w:val="none" w:sz="0" w:space="0" w:color="auto"/>
            <w:bottom w:val="none" w:sz="0" w:space="0" w:color="auto"/>
            <w:right w:val="none" w:sz="0" w:space="0" w:color="auto"/>
          </w:divBdr>
        </w:div>
        <w:div w:id="1180588071">
          <w:marLeft w:val="0"/>
          <w:marRight w:val="0"/>
          <w:marTop w:val="0"/>
          <w:marBottom w:val="0"/>
          <w:divBdr>
            <w:top w:val="none" w:sz="0" w:space="0" w:color="auto"/>
            <w:left w:val="none" w:sz="0" w:space="0" w:color="auto"/>
            <w:bottom w:val="none" w:sz="0" w:space="0" w:color="auto"/>
            <w:right w:val="none" w:sz="0" w:space="0" w:color="auto"/>
          </w:divBdr>
        </w:div>
        <w:div w:id="1762557317">
          <w:marLeft w:val="0"/>
          <w:marRight w:val="0"/>
          <w:marTop w:val="0"/>
          <w:marBottom w:val="0"/>
          <w:divBdr>
            <w:top w:val="none" w:sz="0" w:space="0" w:color="auto"/>
            <w:left w:val="none" w:sz="0" w:space="0" w:color="auto"/>
            <w:bottom w:val="none" w:sz="0" w:space="0" w:color="auto"/>
            <w:right w:val="none" w:sz="0" w:space="0" w:color="auto"/>
          </w:divBdr>
        </w:div>
        <w:div w:id="1952397574">
          <w:marLeft w:val="0"/>
          <w:marRight w:val="0"/>
          <w:marTop w:val="0"/>
          <w:marBottom w:val="0"/>
          <w:divBdr>
            <w:top w:val="none" w:sz="0" w:space="0" w:color="auto"/>
            <w:left w:val="none" w:sz="0" w:space="0" w:color="auto"/>
            <w:bottom w:val="none" w:sz="0" w:space="0" w:color="auto"/>
            <w:right w:val="none" w:sz="0" w:space="0" w:color="auto"/>
          </w:divBdr>
        </w:div>
        <w:div w:id="934022150">
          <w:marLeft w:val="0"/>
          <w:marRight w:val="0"/>
          <w:marTop w:val="0"/>
          <w:marBottom w:val="0"/>
          <w:divBdr>
            <w:top w:val="none" w:sz="0" w:space="0" w:color="auto"/>
            <w:left w:val="none" w:sz="0" w:space="0" w:color="auto"/>
            <w:bottom w:val="none" w:sz="0" w:space="0" w:color="auto"/>
            <w:right w:val="none" w:sz="0" w:space="0" w:color="auto"/>
          </w:divBdr>
        </w:div>
        <w:div w:id="1296447748">
          <w:marLeft w:val="0"/>
          <w:marRight w:val="0"/>
          <w:marTop w:val="0"/>
          <w:marBottom w:val="0"/>
          <w:divBdr>
            <w:top w:val="none" w:sz="0" w:space="0" w:color="auto"/>
            <w:left w:val="none" w:sz="0" w:space="0" w:color="auto"/>
            <w:bottom w:val="none" w:sz="0" w:space="0" w:color="auto"/>
            <w:right w:val="none" w:sz="0" w:space="0" w:color="auto"/>
          </w:divBdr>
        </w:div>
        <w:div w:id="1946963249">
          <w:marLeft w:val="0"/>
          <w:marRight w:val="0"/>
          <w:marTop w:val="0"/>
          <w:marBottom w:val="0"/>
          <w:divBdr>
            <w:top w:val="none" w:sz="0" w:space="0" w:color="auto"/>
            <w:left w:val="none" w:sz="0" w:space="0" w:color="auto"/>
            <w:bottom w:val="none" w:sz="0" w:space="0" w:color="auto"/>
            <w:right w:val="none" w:sz="0" w:space="0" w:color="auto"/>
          </w:divBdr>
        </w:div>
        <w:div w:id="1611163608">
          <w:marLeft w:val="0"/>
          <w:marRight w:val="0"/>
          <w:marTop w:val="0"/>
          <w:marBottom w:val="0"/>
          <w:divBdr>
            <w:top w:val="none" w:sz="0" w:space="0" w:color="auto"/>
            <w:left w:val="none" w:sz="0" w:space="0" w:color="auto"/>
            <w:bottom w:val="none" w:sz="0" w:space="0" w:color="auto"/>
            <w:right w:val="none" w:sz="0" w:space="0" w:color="auto"/>
          </w:divBdr>
        </w:div>
        <w:div w:id="1602950783">
          <w:marLeft w:val="0"/>
          <w:marRight w:val="0"/>
          <w:marTop w:val="0"/>
          <w:marBottom w:val="0"/>
          <w:divBdr>
            <w:top w:val="none" w:sz="0" w:space="0" w:color="auto"/>
            <w:left w:val="none" w:sz="0" w:space="0" w:color="auto"/>
            <w:bottom w:val="none" w:sz="0" w:space="0" w:color="auto"/>
            <w:right w:val="none" w:sz="0" w:space="0" w:color="auto"/>
          </w:divBdr>
        </w:div>
        <w:div w:id="340275756">
          <w:marLeft w:val="0"/>
          <w:marRight w:val="0"/>
          <w:marTop w:val="0"/>
          <w:marBottom w:val="0"/>
          <w:divBdr>
            <w:top w:val="none" w:sz="0" w:space="0" w:color="auto"/>
            <w:left w:val="none" w:sz="0" w:space="0" w:color="auto"/>
            <w:bottom w:val="none" w:sz="0" w:space="0" w:color="auto"/>
            <w:right w:val="none" w:sz="0" w:space="0" w:color="auto"/>
          </w:divBdr>
        </w:div>
        <w:div w:id="1173489575">
          <w:marLeft w:val="0"/>
          <w:marRight w:val="0"/>
          <w:marTop w:val="0"/>
          <w:marBottom w:val="0"/>
          <w:divBdr>
            <w:top w:val="none" w:sz="0" w:space="0" w:color="auto"/>
            <w:left w:val="none" w:sz="0" w:space="0" w:color="auto"/>
            <w:bottom w:val="none" w:sz="0" w:space="0" w:color="auto"/>
            <w:right w:val="none" w:sz="0" w:space="0" w:color="auto"/>
          </w:divBdr>
        </w:div>
        <w:div w:id="206797505">
          <w:marLeft w:val="0"/>
          <w:marRight w:val="0"/>
          <w:marTop w:val="0"/>
          <w:marBottom w:val="0"/>
          <w:divBdr>
            <w:top w:val="none" w:sz="0" w:space="0" w:color="auto"/>
            <w:left w:val="none" w:sz="0" w:space="0" w:color="auto"/>
            <w:bottom w:val="none" w:sz="0" w:space="0" w:color="auto"/>
            <w:right w:val="none" w:sz="0" w:space="0" w:color="auto"/>
          </w:divBdr>
        </w:div>
      </w:divsChild>
    </w:div>
    <w:div w:id="17970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sijupasaule.lv" TargetMode="External"/><Relationship Id="rId3" Type="http://schemas.openxmlformats.org/officeDocument/2006/relationships/settings" Target="settings.xml"/><Relationship Id="rId7" Type="http://schemas.openxmlformats.org/officeDocument/2006/relationships/hyperlink" Target="http://www.via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id.lv" TargetMode="External"/><Relationship Id="rId11" Type="http://schemas.openxmlformats.org/officeDocument/2006/relationships/fontTable" Target="fontTable.xml"/><Relationship Id="rId5" Type="http://schemas.openxmlformats.org/officeDocument/2006/relationships/hyperlink" Target="http://visc.gov.lv/audzinasana/metmat/audz_vjic_rik69.pdf" TargetMode="External"/><Relationship Id="rId10" Type="http://schemas.openxmlformats.org/officeDocument/2006/relationships/hyperlink" Target="http://www.prakse.lv" TargetMode="External"/><Relationship Id="rId4" Type="http://schemas.openxmlformats.org/officeDocument/2006/relationships/webSettings" Target="webSettings.xml"/><Relationship Id="rId9" Type="http://schemas.openxmlformats.org/officeDocument/2006/relationships/hyperlink" Target="http://www.brauktvainebrauk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18577</Words>
  <Characters>10589</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dc:creator>
  <cp:lastModifiedBy>Skolens</cp:lastModifiedBy>
  <cp:revision>2</cp:revision>
  <cp:lastPrinted>2022-12-15T09:18:00Z</cp:lastPrinted>
  <dcterms:created xsi:type="dcterms:W3CDTF">2023-10-22T15:49:00Z</dcterms:created>
  <dcterms:modified xsi:type="dcterms:W3CDTF">2023-10-22T15:49:00Z</dcterms:modified>
</cp:coreProperties>
</file>